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D7" w:rsidRPr="00BE3AD7" w:rsidRDefault="00BE3AD7" w:rsidP="00BE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«УПРАВЛЕНИЕ ОБРАЗОВАНИЯ </w:t>
      </w:r>
    </w:p>
    <w:p w:rsidR="00BE3AD7" w:rsidRPr="00BE3AD7" w:rsidRDefault="00BE3AD7" w:rsidP="00BE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САЯНСКОГО РАЙОНА»</w:t>
      </w:r>
    </w:p>
    <w:p w:rsidR="00BE3AD7" w:rsidRPr="00BE3AD7" w:rsidRDefault="00BE3AD7" w:rsidP="00BE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D7" w:rsidRPr="00BE3AD7" w:rsidRDefault="00BE3AD7" w:rsidP="00BE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D7" w:rsidRPr="00BE3AD7" w:rsidRDefault="00BE3AD7" w:rsidP="00BE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14.01.2022г.</w:t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9018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BE3A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О</w:t>
      </w:r>
    </w:p>
    <w:p w:rsidR="00BE3AD7" w:rsidRPr="00BE3AD7" w:rsidRDefault="00BE3AD7" w:rsidP="00BE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Агинское</w:t>
      </w:r>
    </w:p>
    <w:p w:rsidR="00BE3AD7" w:rsidRPr="00BE3AD7" w:rsidRDefault="00BE3AD7" w:rsidP="00BE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D7" w:rsidRPr="00BE3AD7" w:rsidRDefault="00BE3AD7" w:rsidP="00BE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концепции муниципальной</w:t>
      </w:r>
    </w:p>
    <w:p w:rsidR="00BE3AD7" w:rsidRPr="00BE3AD7" w:rsidRDefault="00BE3AD7" w:rsidP="00BE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управления качеством образования </w:t>
      </w:r>
    </w:p>
    <w:p w:rsidR="00BE3AD7" w:rsidRPr="00BE3AD7" w:rsidRDefault="00BE3AD7" w:rsidP="00BE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Саянском муниципальном районе»</w:t>
      </w:r>
    </w:p>
    <w:p w:rsidR="00BE3AD7" w:rsidRPr="00BE3AD7" w:rsidRDefault="00BE3AD7" w:rsidP="00BE3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D7" w:rsidRPr="00BE3AD7" w:rsidRDefault="00BE3AD7" w:rsidP="00BE3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07.05.2018  №204 «О национальных целях и стратегических задачах развития Российской Федерации на период до 2024 года», федеральным законом Российской Федерации от 29.12.2012г. №273-Ф3 «Об образовании в Российской Федерации» и в целях развития муниципальной системы управления качеством образования, протокола заседания методического совета МКУ «Управление образования администрации Саянского района» от 15.01.2022 № 2.</w:t>
      </w: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D7" w:rsidRPr="00BE3AD7" w:rsidRDefault="00BE3AD7" w:rsidP="00BE3AD7">
      <w:pPr>
        <w:numPr>
          <w:ilvl w:val="0"/>
          <w:numId w:val="142"/>
        </w:numPr>
        <w:shd w:val="clear" w:color="auto" w:fill="FFFFFF"/>
        <w:tabs>
          <w:tab w:val="left" w:pos="42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Концепцию муниципальной системы управления качеством образования в Саянском муниципальном районе (Приложение 1).</w:t>
      </w:r>
    </w:p>
    <w:p w:rsidR="00BE3AD7" w:rsidRPr="00BE3AD7" w:rsidRDefault="00BE3AD7" w:rsidP="00BE3AD7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рабочей группы по организации работы в целях реализации Концепции муниципальной системы управления качеством образования (Приложение 2).</w:t>
      </w:r>
    </w:p>
    <w:p w:rsidR="00BE3AD7" w:rsidRPr="00BE3AD7" w:rsidRDefault="00BE3AD7" w:rsidP="00BE3AD7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 </w:t>
      </w: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D7" w:rsidRDefault="009018FE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87DD7C" wp14:editId="3848BBEF">
            <wp:simplePos x="0" y="0"/>
            <wp:positionH relativeFrom="column">
              <wp:posOffset>2446020</wp:posOffset>
            </wp:positionH>
            <wp:positionV relativeFrom="paragraph">
              <wp:posOffset>15240</wp:posOffset>
            </wp:positionV>
            <wp:extent cx="686435" cy="367030"/>
            <wp:effectExtent l="0" t="0" r="0" b="0"/>
            <wp:wrapNone/>
            <wp:docPr id="1" name="Рисунок 1" descr="Рябцева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ябцева 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D7"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BE3AD7" w:rsidRPr="00BE3AD7" w:rsidRDefault="00BE3AD7" w:rsidP="00BE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Е.В. Рябцева </w:t>
      </w:r>
    </w:p>
    <w:p w:rsidR="00BE3AD7" w:rsidRDefault="00BE3AD7" w:rsidP="00BE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AD7" w:rsidRDefault="00BE3AD7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AB3" w:rsidRPr="00BE3AD7" w:rsidRDefault="000B1AB3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AD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0B1AB3" w:rsidRPr="00BE3AD7" w:rsidRDefault="000B1AB3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AD7">
        <w:rPr>
          <w:rFonts w:ascii="Times New Roman" w:hAnsi="Times New Roman" w:cs="Times New Roman"/>
          <w:sz w:val="24"/>
          <w:szCs w:val="24"/>
        </w:rPr>
        <w:t>приказом управления</w:t>
      </w:r>
    </w:p>
    <w:p w:rsidR="000B1AB3" w:rsidRPr="00BE3AD7" w:rsidRDefault="000B1AB3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AD7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</w:p>
    <w:p w:rsidR="007039E3" w:rsidRPr="00BE3AD7" w:rsidRDefault="000B1AB3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AD7">
        <w:rPr>
          <w:rFonts w:ascii="Times New Roman" w:hAnsi="Times New Roman" w:cs="Times New Roman"/>
          <w:sz w:val="24"/>
          <w:szCs w:val="24"/>
        </w:rPr>
        <w:t>Саянского района</w:t>
      </w:r>
    </w:p>
    <w:p w:rsidR="000B1AB3" w:rsidRPr="00BE3AD7" w:rsidRDefault="000B1AB3" w:rsidP="000B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AD7">
        <w:rPr>
          <w:rFonts w:ascii="Times New Roman" w:hAnsi="Times New Roman" w:cs="Times New Roman"/>
          <w:sz w:val="24"/>
          <w:szCs w:val="24"/>
        </w:rPr>
        <w:t xml:space="preserve">от </w:t>
      </w:r>
      <w:r w:rsidR="009018FE">
        <w:rPr>
          <w:rFonts w:ascii="Times New Roman" w:hAnsi="Times New Roman" w:cs="Times New Roman"/>
          <w:sz w:val="24"/>
          <w:szCs w:val="24"/>
        </w:rPr>
        <w:t>14.01.2022</w:t>
      </w:r>
      <w:r w:rsidRPr="00BE3AD7">
        <w:rPr>
          <w:rFonts w:ascii="Times New Roman" w:hAnsi="Times New Roman" w:cs="Times New Roman"/>
          <w:sz w:val="24"/>
          <w:szCs w:val="24"/>
        </w:rPr>
        <w:t xml:space="preserve">     № </w:t>
      </w:r>
      <w:r w:rsidR="009018FE">
        <w:rPr>
          <w:rFonts w:ascii="Times New Roman" w:hAnsi="Times New Roman" w:cs="Times New Roman"/>
          <w:sz w:val="24"/>
          <w:szCs w:val="24"/>
        </w:rPr>
        <w:t xml:space="preserve"> 6-О</w:t>
      </w:r>
      <w:r w:rsidRPr="00BE3A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1AB3" w:rsidRDefault="000B1AB3" w:rsidP="000B1AB3">
      <w:pPr>
        <w:rPr>
          <w:rFonts w:ascii="Times New Roman" w:hAnsi="Times New Roman" w:cs="Times New Roman"/>
          <w:sz w:val="24"/>
          <w:szCs w:val="24"/>
        </w:rPr>
      </w:pPr>
    </w:p>
    <w:p w:rsidR="000B1AB3" w:rsidRPr="00C26361" w:rsidRDefault="000B1AB3" w:rsidP="000B1AB3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61">
        <w:rPr>
          <w:rFonts w:ascii="Times New Roman" w:hAnsi="Times New Roman" w:cs="Times New Roman"/>
          <w:sz w:val="28"/>
          <w:szCs w:val="28"/>
        </w:rPr>
        <w:t>Концепция управления качеством образования</w:t>
      </w:r>
    </w:p>
    <w:p w:rsidR="000B1AB3" w:rsidRPr="00C26361" w:rsidRDefault="000B1AB3" w:rsidP="000B1AB3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61">
        <w:rPr>
          <w:rFonts w:ascii="Times New Roman" w:hAnsi="Times New Roman" w:cs="Times New Roman"/>
          <w:sz w:val="28"/>
          <w:szCs w:val="28"/>
        </w:rPr>
        <w:t xml:space="preserve"> в Саянском муниципальном районе</w:t>
      </w:r>
    </w:p>
    <w:p w:rsidR="000B1AB3" w:rsidRPr="00C26361" w:rsidRDefault="000B1AB3" w:rsidP="000B1AB3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61">
        <w:rPr>
          <w:rFonts w:ascii="Times New Roman" w:hAnsi="Times New Roman" w:cs="Times New Roman"/>
          <w:sz w:val="28"/>
          <w:szCs w:val="28"/>
        </w:rPr>
        <w:t>Введение</w:t>
      </w:r>
    </w:p>
    <w:p w:rsidR="00131B0F" w:rsidRPr="00C26361" w:rsidRDefault="00131B0F" w:rsidP="00131B0F">
      <w:pPr>
        <w:pStyle w:val="17"/>
        <w:spacing w:line="240" w:lineRule="auto"/>
        <w:ind w:firstLine="0"/>
        <w:jc w:val="both"/>
        <w:rPr>
          <w:sz w:val="28"/>
          <w:szCs w:val="28"/>
        </w:rPr>
      </w:pPr>
      <w:r w:rsidRPr="00C26361">
        <w:rPr>
          <w:sz w:val="28"/>
          <w:szCs w:val="28"/>
        </w:rPr>
        <w:tab/>
        <w:t xml:space="preserve">В настоящее время образовательную ценность представляет не столько присвоенная человеком система знаний, сколько освоение способов их получения, умение осознать потребность в новом знании, умение быстрои эффективно – самостоятельно или во взаимодействии с другими людьми – </w:t>
      </w:r>
    </w:p>
    <w:p w:rsidR="00131B0F" w:rsidRPr="00C26361" w:rsidRDefault="00131B0F" w:rsidP="00131B0F">
      <w:pPr>
        <w:pStyle w:val="17"/>
        <w:spacing w:line="240" w:lineRule="auto"/>
        <w:ind w:firstLine="0"/>
        <w:jc w:val="both"/>
        <w:rPr>
          <w:sz w:val="28"/>
          <w:szCs w:val="28"/>
        </w:rPr>
      </w:pPr>
      <w:r w:rsidRPr="00C26361">
        <w:rPr>
          <w:sz w:val="28"/>
          <w:szCs w:val="28"/>
        </w:rPr>
        <w:t xml:space="preserve">восполнить имеющиеся пробелы. Такой подход не позволяет более отождествлять качество образования с качеством знаний, пользоватьсяпривычной системой показателей успеваемости. В связи с этим остро встает </w:t>
      </w:r>
    </w:p>
    <w:p w:rsidR="00131B0F" w:rsidRPr="00C26361" w:rsidRDefault="00131B0F" w:rsidP="00131B0F">
      <w:pPr>
        <w:pStyle w:val="17"/>
        <w:spacing w:line="240" w:lineRule="auto"/>
        <w:ind w:firstLine="0"/>
        <w:jc w:val="both"/>
        <w:rPr>
          <w:sz w:val="28"/>
          <w:szCs w:val="28"/>
        </w:rPr>
      </w:pPr>
      <w:r w:rsidRPr="00C26361">
        <w:rPr>
          <w:sz w:val="28"/>
          <w:szCs w:val="28"/>
        </w:rPr>
        <w:t xml:space="preserve">вопрос о необходимости </w:t>
      </w:r>
      <w:proofErr w:type="gramStart"/>
      <w:r w:rsidRPr="00C26361">
        <w:rPr>
          <w:sz w:val="28"/>
          <w:szCs w:val="28"/>
        </w:rPr>
        <w:t>разработки новой системы оценки качества образования</w:t>
      </w:r>
      <w:proofErr w:type="gramEnd"/>
      <w:r w:rsidRPr="00C26361">
        <w:rPr>
          <w:sz w:val="28"/>
          <w:szCs w:val="28"/>
        </w:rPr>
        <w:t>.</w:t>
      </w:r>
    </w:p>
    <w:p w:rsidR="000B1AB3" w:rsidRPr="00C26361" w:rsidRDefault="000B1AB3" w:rsidP="00131B0F">
      <w:pPr>
        <w:pStyle w:val="1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26361">
        <w:rPr>
          <w:sz w:val="28"/>
          <w:szCs w:val="28"/>
        </w:rPr>
        <w:t>Разработка Концепции муниципальной системы управления качеством образования обусловлена необходимостью развития муниципальных механизмов управления качеством образования на основе совершенствования образовательной деятельности и системы оценки образовательных достижений обучающихся. Комплексное применение нормативного, системного, институционального и деятельного подходов обеспечивает принятие эффективных управленческих решений и интеграцию муниципальной системы оценки качества образования.</w:t>
      </w:r>
    </w:p>
    <w:p w:rsidR="00131B0F" w:rsidRPr="00C26361" w:rsidRDefault="00131B0F" w:rsidP="00131B0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26361">
        <w:rPr>
          <w:sz w:val="28"/>
          <w:szCs w:val="28"/>
        </w:rPr>
        <w:t>Указом Президента Российской Федерации В.В. Путина определены приоритетные цели в сфере образования:</w:t>
      </w:r>
    </w:p>
    <w:p w:rsidR="00131B0F" w:rsidRPr="00C26361" w:rsidRDefault="00131B0F" w:rsidP="00131B0F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6361">
        <w:rPr>
          <w:sz w:val="28"/>
          <w:szCs w:val="28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131B0F" w:rsidRPr="00C26361" w:rsidRDefault="00131B0F" w:rsidP="00131B0F">
      <w:pPr>
        <w:pStyle w:val="20"/>
        <w:numPr>
          <w:ilvl w:val="0"/>
          <w:numId w:val="1"/>
        </w:numPr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6361">
        <w:rPr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131B0F" w:rsidRPr="00C26361" w:rsidRDefault="00131B0F" w:rsidP="00CD4284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C26361">
        <w:rPr>
          <w:sz w:val="28"/>
          <w:szCs w:val="28"/>
        </w:rPr>
        <w:t>В ежегодном Послании Президента Российской Федерации В.В.Путина Федеральному Собранию от 15 января 2020 г. отмечена значимость повышения качества образования, создания условий для того, чтобы: «каждый ребёнок, где бы он ни жил, мог получить хорошее образование». Равные образовательные возможности - мощный ресурс для развития страны и обеспечения социальной справедливости.</w:t>
      </w:r>
    </w:p>
    <w:p w:rsidR="000A073E" w:rsidRPr="00C26361" w:rsidRDefault="000A073E" w:rsidP="000A073E">
      <w:pPr>
        <w:spacing w:after="26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система образования по итогам оценочных процедур должна располагать механизмами, которые позволяли бы направлять </w:t>
      </w: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ресурсы на решение выявленных проблем, осуществлять мониторинг эффективности деятельности и использования ресурсов. Это означает, что совершенствование муниципальной системы оценки качества подготовки </w:t>
      </w:r>
      <w:proofErr w:type="gramStart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механизма управления качеством образования является приоритетной задачей развития системы образования в районе.</w:t>
      </w:r>
    </w:p>
    <w:p w:rsidR="000A073E" w:rsidRPr="00C26361" w:rsidRDefault="000A073E" w:rsidP="000A073E">
      <w:pPr>
        <w:pStyle w:val="40"/>
        <w:shd w:val="clear" w:color="auto" w:fill="auto"/>
        <w:ind w:left="20" w:right="20" w:firstLine="660"/>
        <w:rPr>
          <w:b/>
          <w:sz w:val="28"/>
          <w:szCs w:val="28"/>
        </w:rPr>
      </w:pPr>
      <w:r w:rsidRPr="00C26361">
        <w:rPr>
          <w:b/>
          <w:sz w:val="28"/>
          <w:szCs w:val="28"/>
        </w:rPr>
        <w:t>Нормативными основаниями для разработки настоящей Концепции являются:</w:t>
      </w:r>
    </w:p>
    <w:p w:rsidR="000A073E" w:rsidRPr="00C26361" w:rsidRDefault="000A073E" w:rsidP="001C6A9A">
      <w:pPr>
        <w:pStyle w:val="30"/>
        <w:numPr>
          <w:ilvl w:val="0"/>
          <w:numId w:val="2"/>
        </w:numPr>
        <w:shd w:val="clear" w:color="auto" w:fill="auto"/>
        <w:tabs>
          <w:tab w:val="left" w:pos="567"/>
          <w:tab w:val="left" w:pos="1014"/>
        </w:tabs>
        <w:spacing w:line="326" w:lineRule="exact"/>
        <w:ind w:left="142" w:right="20" w:hanging="142"/>
        <w:rPr>
          <w:sz w:val="28"/>
          <w:szCs w:val="28"/>
        </w:rPr>
      </w:pPr>
      <w:r w:rsidRPr="00C26361">
        <w:rPr>
          <w:sz w:val="28"/>
          <w:szCs w:val="28"/>
        </w:rPr>
        <w:t>Федеральный закон от 29.12.2012 № 273-ФЗ «Об образовании в Рос</w:t>
      </w:r>
      <w:r w:rsidRPr="00C26361">
        <w:rPr>
          <w:sz w:val="28"/>
          <w:szCs w:val="28"/>
        </w:rPr>
        <w:softHyphen/>
        <w:t>сийской Федерации»;</w:t>
      </w:r>
    </w:p>
    <w:p w:rsidR="000A073E" w:rsidRPr="00C26361" w:rsidRDefault="000A073E" w:rsidP="001C6A9A">
      <w:pPr>
        <w:pStyle w:val="30"/>
        <w:numPr>
          <w:ilvl w:val="0"/>
          <w:numId w:val="2"/>
        </w:numPr>
        <w:shd w:val="clear" w:color="auto" w:fill="auto"/>
        <w:tabs>
          <w:tab w:val="left" w:pos="567"/>
          <w:tab w:val="left" w:pos="1014"/>
        </w:tabs>
        <w:spacing w:line="326" w:lineRule="exact"/>
        <w:ind w:left="142" w:right="20" w:hanging="142"/>
        <w:rPr>
          <w:sz w:val="28"/>
          <w:szCs w:val="28"/>
        </w:rPr>
      </w:pPr>
      <w:r w:rsidRPr="00C26361">
        <w:rPr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</w:t>
      </w:r>
      <w:r w:rsidRPr="00C26361">
        <w:rPr>
          <w:sz w:val="28"/>
          <w:szCs w:val="28"/>
        </w:rPr>
        <w:softHyphen/>
        <w:t>дерации на период до 2024 года»;</w:t>
      </w:r>
    </w:p>
    <w:p w:rsidR="000A073E" w:rsidRPr="00C26361" w:rsidRDefault="000A073E" w:rsidP="001C6A9A">
      <w:pPr>
        <w:pStyle w:val="30"/>
        <w:numPr>
          <w:ilvl w:val="0"/>
          <w:numId w:val="2"/>
        </w:numPr>
        <w:shd w:val="clear" w:color="auto" w:fill="auto"/>
        <w:tabs>
          <w:tab w:val="left" w:pos="567"/>
          <w:tab w:val="left" w:pos="1009"/>
        </w:tabs>
        <w:spacing w:line="317" w:lineRule="exact"/>
        <w:ind w:left="142" w:right="20" w:hanging="142"/>
        <w:rPr>
          <w:sz w:val="28"/>
          <w:szCs w:val="28"/>
        </w:rPr>
      </w:pPr>
      <w:r w:rsidRPr="00C26361">
        <w:rPr>
          <w:sz w:val="28"/>
          <w:szCs w:val="28"/>
        </w:rPr>
        <w:t>Послание Президента Российской Федерации В.В. Путина Феде</w:t>
      </w:r>
      <w:r w:rsidRPr="00C26361">
        <w:rPr>
          <w:sz w:val="28"/>
          <w:szCs w:val="28"/>
        </w:rPr>
        <w:softHyphen/>
        <w:t>ральному Собранию Российской Федерации от 15.01.2020;</w:t>
      </w:r>
    </w:p>
    <w:p w:rsidR="000A073E" w:rsidRPr="00C26361" w:rsidRDefault="000A073E" w:rsidP="001C6A9A">
      <w:pPr>
        <w:pStyle w:val="30"/>
        <w:numPr>
          <w:ilvl w:val="0"/>
          <w:numId w:val="2"/>
        </w:numPr>
        <w:shd w:val="clear" w:color="auto" w:fill="auto"/>
        <w:tabs>
          <w:tab w:val="left" w:pos="567"/>
          <w:tab w:val="left" w:pos="1009"/>
        </w:tabs>
        <w:spacing w:line="322" w:lineRule="exact"/>
        <w:ind w:left="142" w:right="20" w:hanging="142"/>
        <w:rPr>
          <w:sz w:val="28"/>
          <w:szCs w:val="28"/>
        </w:rPr>
      </w:pPr>
      <w:r w:rsidRPr="00C26361">
        <w:rPr>
          <w:sz w:val="28"/>
          <w:szCs w:val="28"/>
        </w:rPr>
        <w:t>Постановление Правительства Российской Федерации от 5 августа 2013 года № 662 «Об осуществлении мониторинга системы образования»;</w:t>
      </w:r>
    </w:p>
    <w:p w:rsidR="000A073E" w:rsidRPr="00C26361" w:rsidRDefault="000A073E" w:rsidP="001C6A9A">
      <w:pPr>
        <w:pStyle w:val="30"/>
        <w:numPr>
          <w:ilvl w:val="0"/>
          <w:numId w:val="2"/>
        </w:numPr>
        <w:tabs>
          <w:tab w:val="left" w:pos="567"/>
          <w:tab w:val="left" w:pos="1018"/>
        </w:tabs>
        <w:spacing w:line="322" w:lineRule="exact"/>
        <w:ind w:left="142" w:right="20" w:hanging="142"/>
        <w:rPr>
          <w:sz w:val="28"/>
          <w:szCs w:val="28"/>
        </w:rPr>
      </w:pPr>
      <w:r w:rsidRPr="00C26361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26361">
        <w:rPr>
          <w:sz w:val="28"/>
          <w:szCs w:val="28"/>
        </w:rPr>
        <w:t>Минобрнауки</w:t>
      </w:r>
      <w:proofErr w:type="spellEnd"/>
      <w:r w:rsidRPr="00C26361">
        <w:rPr>
          <w:sz w:val="28"/>
          <w:szCs w:val="28"/>
        </w:rPr>
        <w:t xml:space="preserve"> России) от 31 мая 2021 г. N 287 г. Москва "Об утверждении федерального государственного образовательного стандарта основного общего образования";</w:t>
      </w:r>
    </w:p>
    <w:p w:rsidR="000A073E" w:rsidRPr="00C26361" w:rsidRDefault="000A073E" w:rsidP="001C6A9A">
      <w:pPr>
        <w:pStyle w:val="30"/>
        <w:numPr>
          <w:ilvl w:val="0"/>
          <w:numId w:val="2"/>
        </w:numPr>
        <w:tabs>
          <w:tab w:val="left" w:pos="567"/>
          <w:tab w:val="left" w:pos="1018"/>
        </w:tabs>
        <w:spacing w:line="322" w:lineRule="exact"/>
        <w:ind w:left="142" w:right="20" w:hanging="142"/>
        <w:rPr>
          <w:sz w:val="28"/>
          <w:szCs w:val="28"/>
        </w:rPr>
      </w:pPr>
      <w:r w:rsidRPr="00C26361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26361">
        <w:rPr>
          <w:sz w:val="28"/>
          <w:szCs w:val="28"/>
        </w:rPr>
        <w:t>Минобрнауки</w:t>
      </w:r>
      <w:proofErr w:type="spellEnd"/>
      <w:r w:rsidRPr="00C26361">
        <w:rPr>
          <w:sz w:val="28"/>
          <w:szCs w:val="28"/>
        </w:rPr>
        <w:t xml:space="preserve"> России) от 31 мая 2021 г. N 286 г. Москва "Об утверждении федерального государственного образовательного стандарта начального общего образования";</w:t>
      </w:r>
    </w:p>
    <w:p w:rsidR="000A073E" w:rsidRPr="00C26361" w:rsidRDefault="000A073E" w:rsidP="001C6A9A">
      <w:pPr>
        <w:pStyle w:val="a6"/>
        <w:numPr>
          <w:ilvl w:val="0"/>
          <w:numId w:val="2"/>
        </w:numPr>
        <w:tabs>
          <w:tab w:val="left" w:pos="567"/>
          <w:tab w:val="left" w:pos="100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и Федеральной службы по надзору в сфере образования и науки № 190/1512 от 07.11.2018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0A073E" w:rsidRPr="00C26361" w:rsidRDefault="000A073E" w:rsidP="001C6A9A">
      <w:pPr>
        <w:pStyle w:val="a6"/>
        <w:numPr>
          <w:ilvl w:val="0"/>
          <w:numId w:val="2"/>
        </w:numPr>
        <w:tabs>
          <w:tab w:val="left" w:pos="567"/>
          <w:tab w:val="left" w:pos="1009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Федеральной службы по надзору в сфере образования и науки от 16.03.2018 № 05-71</w:t>
      </w:r>
      <w:proofErr w:type="gramStart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направлении рекомендаций по повышению объективности оценки образовательных результатов;</w:t>
      </w:r>
    </w:p>
    <w:p w:rsidR="000A073E" w:rsidRPr="00C26361" w:rsidRDefault="000A073E" w:rsidP="001C6A9A">
      <w:pPr>
        <w:pStyle w:val="a6"/>
        <w:numPr>
          <w:ilvl w:val="0"/>
          <w:numId w:val="2"/>
        </w:numPr>
        <w:tabs>
          <w:tab w:val="left" w:pos="567"/>
          <w:tab w:val="left" w:pos="101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19.04.1991 №1032-1 -ФЗ «О занятости населения в Российской Федерации»;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567"/>
          <w:tab w:val="left" w:pos="101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рекомендаций по повышению объективности оценки образовательных результатов Приказ Министерства труда и социальной защиты Российской Федерации от 18.10.2013 N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567"/>
          <w:tab w:val="left" w:pos="101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Стратегия развития воспитания в РФ на период до 2025 года (утверждена распоряжением Правительства РФ от 29.05.2015 № 996-р);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567"/>
          <w:tab w:val="left" w:pos="101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Российской Федерации от 23.08.2013 №380-н);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567"/>
          <w:tab w:val="left" w:pos="101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01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</w:t>
      </w:r>
      <w:proofErr w:type="spellStart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590, </w:t>
      </w:r>
      <w:proofErr w:type="spellStart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 219 от 06.05.2019 (ред. от 24.12.2019) «Методология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01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для проведения оценки механизмов управления качеством образования в субъектах Российской Федерации;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01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Красноярского края от 26.06.2014 № 6-2519 (ред. от 31.10.2019) «Об образовании в Красноярском крае»;</w:t>
      </w:r>
    </w:p>
    <w:p w:rsidR="009D1398" w:rsidRPr="00C26361" w:rsidRDefault="009D1398" w:rsidP="001C6A9A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от 20.05.2015 г. № 2/15;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01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мониторинга эффективности руководителей образовательных организаций, решение Учебно-методического объединения общего образования Красноярского края от 16.07.2020, протокол №7;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01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программа повышения качества образования и поддержки ШНРО и ШНСУ от 01.09.2020;</w:t>
      </w:r>
    </w:p>
    <w:p w:rsidR="00255E7B" w:rsidRPr="00C26361" w:rsidRDefault="00255E7B" w:rsidP="001C6A9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01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обеспечению объективности при проведении оценочных процедур в Красноярском крае в 2019-2021 гг.;</w:t>
      </w:r>
    </w:p>
    <w:p w:rsidR="00255E7B" w:rsidRPr="00C26361" w:rsidRDefault="00247307" w:rsidP="001C6A9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01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D1398" w:rsidRPr="00C26361">
          <w:rPr>
            <w:rStyle w:val="a8"/>
            <w:rFonts w:ascii="Times New Roman" w:hAnsi="Times New Roman" w:cs="Times New Roman"/>
            <w:color w:val="auto"/>
            <w:spacing w:val="4"/>
            <w:sz w:val="28"/>
            <w:szCs w:val="28"/>
            <w:u w:val="none"/>
            <w:bdr w:val="none" w:sz="0" w:space="0" w:color="auto" w:frame="1"/>
            <w:shd w:val="clear" w:color="auto" w:fill="FBFCFC"/>
          </w:rPr>
          <w:t>Муниципальная программа повышения качества образования и поддержки школ с низкими результатами обучения на 2020-2022 годы</w:t>
        </w:r>
        <w:proofErr w:type="gramStart"/>
        <w:r w:rsidR="009D1398" w:rsidRPr="00C26361">
          <w:rPr>
            <w:rStyle w:val="a8"/>
            <w:rFonts w:ascii="Times New Roman" w:hAnsi="Times New Roman" w:cs="Times New Roman"/>
            <w:color w:val="auto"/>
            <w:spacing w:val="4"/>
            <w:sz w:val="28"/>
            <w:szCs w:val="28"/>
            <w:u w:val="none"/>
            <w:bdr w:val="none" w:sz="0" w:space="0" w:color="auto" w:frame="1"/>
            <w:shd w:val="clear" w:color="auto" w:fill="FBFCFC"/>
          </w:rPr>
          <w:t>.</w:t>
        </w:r>
      </w:hyperlink>
      <w:r w:rsidR="009D1398" w:rsidRPr="00C263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1398" w:rsidRPr="00C26361" w:rsidRDefault="009D1398" w:rsidP="001C6A9A">
      <w:pPr>
        <w:pStyle w:val="a6"/>
        <w:numPr>
          <w:ilvl w:val="0"/>
          <w:numId w:val="2"/>
        </w:numPr>
        <w:tabs>
          <w:tab w:val="left" w:pos="284"/>
          <w:tab w:val="left" w:pos="567"/>
          <w:tab w:val="left" w:pos="101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BFCFC"/>
        </w:rPr>
        <w:t>Дорожная карта по реализации региональной и муниципальных программ повышения качества образования и поддержки школ с низкими образовательными результатами и школ, функционирующих в неблагоприятных социальных условиях на 2020-2022 годы;</w:t>
      </w:r>
    </w:p>
    <w:p w:rsidR="000A073E" w:rsidRPr="00C26361" w:rsidRDefault="000A073E" w:rsidP="00255E7B">
      <w:pPr>
        <w:pStyle w:val="30"/>
        <w:tabs>
          <w:tab w:val="left" w:pos="567"/>
          <w:tab w:val="left" w:pos="1018"/>
        </w:tabs>
        <w:spacing w:line="240" w:lineRule="auto"/>
        <w:ind w:left="142" w:hanging="142"/>
        <w:rPr>
          <w:sz w:val="28"/>
          <w:szCs w:val="28"/>
        </w:rPr>
      </w:pPr>
    </w:p>
    <w:p w:rsidR="000B1AB3" w:rsidRPr="00C26361" w:rsidRDefault="000A073E" w:rsidP="000B1AB3">
      <w:pPr>
        <w:pStyle w:val="17"/>
        <w:shd w:val="clear" w:color="auto" w:fill="auto"/>
        <w:spacing w:after="219" w:line="370" w:lineRule="exact"/>
        <w:ind w:left="20" w:right="20" w:firstLine="700"/>
        <w:jc w:val="both"/>
        <w:rPr>
          <w:b/>
          <w:sz w:val="28"/>
          <w:szCs w:val="28"/>
        </w:rPr>
      </w:pPr>
      <w:r w:rsidRPr="00C26361">
        <w:rPr>
          <w:b/>
          <w:sz w:val="28"/>
          <w:szCs w:val="28"/>
        </w:rPr>
        <w:t>Основные понятия, используемые в настоящей Концепции</w:t>
      </w:r>
    </w:p>
    <w:p w:rsidR="00365431" w:rsidRPr="00C26361" w:rsidRDefault="00365431" w:rsidP="0036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365431" w:rsidRPr="00C26361" w:rsidRDefault="00365431" w:rsidP="00365431">
      <w:pPr>
        <w:spacing w:after="18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Механизмы управления качеством образования</w:t>
      </w: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последовательность действий по определенному направлению, включающая компоненты управленческого цикла: обоснование целей, выбор показателей и методов сбора информации, мониторинг, анализ и рекомендации, принятые меры и управленческие решения.</w:t>
      </w:r>
    </w:p>
    <w:p w:rsidR="00365431" w:rsidRPr="00C26361" w:rsidRDefault="00365431" w:rsidP="00365431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образования подразумевает процесс выявления степени соответствия измеряемых образовательных результатов, условий их обеспечения системе требований к качеству образования, зафиксированной в нормативных документах. Осуществляется в рамках процедур государственной и общественной аккредитации, информационной открытости системы образования, мониторинга системы образования, государственного контроля (надзора) в сфере образования и независимой оценки качества образования.</w:t>
      </w:r>
    </w:p>
    <w:p w:rsidR="00365431" w:rsidRPr="00C26361" w:rsidRDefault="00365431" w:rsidP="00365431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 системы образовани</w:t>
      </w:r>
      <w:proofErr w:type="gramStart"/>
      <w:r w:rsidRPr="00C26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(предметными, </w:t>
      </w:r>
      <w:proofErr w:type="spellStart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внеучебными</w:t>
      </w:r>
      <w:proofErr w:type="spellEnd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достижениями обучающихся, осуществляющих образовательную деятельность, состоянием сети организаций, осуществляющих образовательную деятельность.</w:t>
      </w:r>
    </w:p>
    <w:p w:rsidR="00365431" w:rsidRPr="00C26361" w:rsidRDefault="00365431" w:rsidP="00365431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система управления качеством образования – совокупность компонентов, обеспечивающих управление качеством образования в образовательных организациях района.</w:t>
      </w:r>
    </w:p>
    <w:p w:rsidR="00365431" w:rsidRPr="00C26361" w:rsidRDefault="00365431" w:rsidP="00365431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431" w:rsidRPr="00C26361" w:rsidRDefault="00365431" w:rsidP="00365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положения Концепции </w:t>
      </w:r>
    </w:p>
    <w:p w:rsidR="00365431" w:rsidRPr="00C26361" w:rsidRDefault="00365431" w:rsidP="0064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1">
        <w:rPr>
          <w:rFonts w:ascii="Times New Roman" w:hAnsi="Times New Roman" w:cs="Times New Roman"/>
          <w:sz w:val="28"/>
          <w:szCs w:val="28"/>
        </w:rPr>
        <w:t>Настоящая Концепция определяет цели, принципы, приоритетные направления и ожидаемые результаты муниципальной системы управления качеством образования, являющейся основой для принятия эффективных управленческих решений по повышению качества образования в Саянском муниципальном районе.</w:t>
      </w:r>
    </w:p>
    <w:p w:rsidR="00FC221F" w:rsidRPr="00C26361" w:rsidRDefault="00FC221F" w:rsidP="00646D8D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4"/>
      <w:r w:rsidRPr="00C26361">
        <w:rPr>
          <w:rFonts w:ascii="Times New Roman" w:hAnsi="Times New Roman" w:cs="Times New Roman"/>
          <w:sz w:val="28"/>
          <w:szCs w:val="28"/>
        </w:rPr>
        <w:t xml:space="preserve">Концепция управления качеством образования  в Саянском муниципальном районе, </w:t>
      </w: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концепцией региона определяет долгосрочную (стратегическую) и тактическую цели.</w:t>
      </w:r>
    </w:p>
    <w:p w:rsidR="00FC221F" w:rsidRPr="00C26361" w:rsidRDefault="00FC221F" w:rsidP="0064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Стратегическая цель: повышение качества образования в Саянском муниципальном районе.</w:t>
      </w:r>
    </w:p>
    <w:p w:rsidR="00646D8D" w:rsidRPr="00C26361" w:rsidRDefault="00FC221F" w:rsidP="00646D8D">
      <w:pPr>
        <w:pStyle w:val="17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26361">
        <w:rPr>
          <w:color w:val="000000"/>
          <w:sz w:val="28"/>
          <w:szCs w:val="28"/>
          <w:lang w:eastAsia="ru-RU"/>
        </w:rPr>
        <w:lastRenderedPageBreak/>
        <w:t xml:space="preserve">Тактическая цель Концепции: </w:t>
      </w:r>
      <w:r w:rsidR="00646D8D" w:rsidRPr="00C26361">
        <w:rPr>
          <w:color w:val="000000"/>
          <w:sz w:val="28"/>
          <w:szCs w:val="28"/>
          <w:lang w:eastAsia="ru-RU"/>
        </w:rPr>
        <w:t>создание механизмов получения объективной и актуальной информации о состоянии качества образования в Саянском муниципальном районе, тенденциях его изменения и причинах, влияющих на его уровень и использование данной информации для повышения эффективности управления.</w:t>
      </w:r>
    </w:p>
    <w:p w:rsidR="00AF556E" w:rsidRPr="00C26361" w:rsidRDefault="00AF556E" w:rsidP="00646D8D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21F" w:rsidRPr="00C26361" w:rsidRDefault="00FC221F" w:rsidP="00646D8D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принципы, с учетом которых разработана Концепция</w:t>
      </w:r>
      <w:bookmarkEnd w:id="0"/>
    </w:p>
    <w:p w:rsidR="00646D8D" w:rsidRPr="00C26361" w:rsidRDefault="00646D8D" w:rsidP="0064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5"/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система управления качеством образования опирается на следующие основные принципы:</w:t>
      </w:r>
    </w:p>
    <w:p w:rsidR="00646D8D" w:rsidRPr="00C26361" w:rsidRDefault="00646D8D" w:rsidP="001C6A9A">
      <w:pPr>
        <w:numPr>
          <w:ilvl w:val="0"/>
          <w:numId w:val="3"/>
        </w:numPr>
        <w:tabs>
          <w:tab w:val="left" w:pos="284"/>
          <w:tab w:val="left" w:pos="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целеполагание;</w:t>
      </w:r>
    </w:p>
    <w:p w:rsidR="00646D8D" w:rsidRPr="00C26361" w:rsidRDefault="00646D8D" w:rsidP="001C6A9A">
      <w:pPr>
        <w:numPr>
          <w:ilvl w:val="0"/>
          <w:numId w:val="3"/>
        </w:numPr>
        <w:tabs>
          <w:tab w:val="left" w:pos="284"/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 и достоверность информации;</w:t>
      </w:r>
    </w:p>
    <w:p w:rsidR="00646D8D" w:rsidRPr="00C26361" w:rsidRDefault="00646D8D" w:rsidP="001C6A9A">
      <w:pPr>
        <w:numPr>
          <w:ilvl w:val="0"/>
          <w:numId w:val="3"/>
        </w:numPr>
        <w:tabs>
          <w:tab w:val="left" w:pos="284"/>
          <w:tab w:val="left" w:pos="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открытость процедур и результатов мероприятий;</w:t>
      </w:r>
    </w:p>
    <w:p w:rsidR="00646D8D" w:rsidRPr="00C26361" w:rsidRDefault="00646D8D" w:rsidP="001C6A9A">
      <w:pPr>
        <w:numPr>
          <w:ilvl w:val="0"/>
          <w:numId w:val="3"/>
        </w:numPr>
        <w:tabs>
          <w:tab w:val="left" w:pos="284"/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и конструктивное взаимодействие МКУ «Управление образования администрации Саянского района», методической службой управления образования, районных методических объединений,  образовательных организаций при принятии управленческих решений, направленных на повышение качества образования, в соответствии с определенными полномочиями;</w:t>
      </w:r>
    </w:p>
    <w:p w:rsidR="00646D8D" w:rsidRPr="00C26361" w:rsidRDefault="0037554D" w:rsidP="0037554D">
      <w:pPr>
        <w:tabs>
          <w:tab w:val="left" w:pos="1110"/>
        </w:tabs>
        <w:spacing w:after="176" w:line="37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6D8D"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 характер показателей, обеспечивающий применимость результатов оценочных мероприятий для управления качеством образования на муниципальном уровн</w:t>
      </w: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6D8D"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21F" w:rsidRPr="00C26361" w:rsidRDefault="00FC221F" w:rsidP="00FC221F">
      <w:pPr>
        <w:keepNext/>
        <w:keepLines/>
        <w:spacing w:after="0" w:line="346" w:lineRule="exact"/>
        <w:ind w:firstLine="5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Концепции:</w:t>
      </w:r>
      <w:bookmarkEnd w:id="1"/>
    </w:p>
    <w:p w:rsidR="0037554D" w:rsidRPr="00C26361" w:rsidRDefault="0037554D" w:rsidP="001C6A9A">
      <w:pPr>
        <w:numPr>
          <w:ilvl w:val="0"/>
          <w:numId w:val="4"/>
        </w:numPr>
        <w:tabs>
          <w:tab w:val="left" w:pos="936"/>
        </w:tabs>
        <w:spacing w:after="0" w:line="346" w:lineRule="exact"/>
        <w:ind w:left="426" w:right="4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361">
        <w:rPr>
          <w:rFonts w:ascii="Times New Roman" w:hAnsi="Times New Roman" w:cs="Times New Roman"/>
          <w:sz w:val="28"/>
          <w:szCs w:val="28"/>
        </w:rPr>
        <w:t>формирование единого концептуального понимания вопросов управления качеством образования и подходов к его измерению</w:t>
      </w:r>
      <w:r w:rsidRPr="00C2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554D" w:rsidRPr="00C26361" w:rsidRDefault="0037554D" w:rsidP="001C6A9A">
      <w:pPr>
        <w:pStyle w:val="a6"/>
        <w:keepNext/>
        <w:keepLines/>
        <w:numPr>
          <w:ilvl w:val="0"/>
          <w:numId w:val="4"/>
        </w:numPr>
        <w:spacing w:after="0" w:line="346" w:lineRule="exact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361">
        <w:rPr>
          <w:rFonts w:ascii="Times New Roman" w:hAnsi="Times New Roman" w:cs="Times New Roman"/>
          <w:sz w:val="28"/>
          <w:szCs w:val="28"/>
        </w:rPr>
        <w:t>создание и развитие муниципальных механизмов системы управления качеством образования;</w:t>
      </w:r>
    </w:p>
    <w:p w:rsidR="0037554D" w:rsidRPr="00C26361" w:rsidRDefault="0037554D" w:rsidP="001C6A9A">
      <w:pPr>
        <w:pStyle w:val="17"/>
        <w:numPr>
          <w:ilvl w:val="0"/>
          <w:numId w:val="4"/>
        </w:numPr>
        <w:shd w:val="clear" w:color="auto" w:fill="auto"/>
        <w:tabs>
          <w:tab w:val="left" w:pos="1061"/>
        </w:tabs>
        <w:spacing w:after="180" w:line="370" w:lineRule="exact"/>
        <w:ind w:right="20"/>
        <w:jc w:val="both"/>
        <w:rPr>
          <w:sz w:val="28"/>
          <w:szCs w:val="28"/>
        </w:rPr>
      </w:pPr>
      <w:r w:rsidRPr="00C26361">
        <w:rPr>
          <w:sz w:val="28"/>
          <w:szCs w:val="28"/>
        </w:rPr>
        <w:t>формирование системы критериев, показателей и целевых индикаторов для оценки качества образования на муниципальном уровне и уровне образовательной организации по заданным направлениям;</w:t>
      </w:r>
    </w:p>
    <w:p w:rsidR="00474EDE" w:rsidRPr="00C26361" w:rsidRDefault="00474EDE" w:rsidP="001C6A9A">
      <w:pPr>
        <w:pStyle w:val="17"/>
        <w:numPr>
          <w:ilvl w:val="0"/>
          <w:numId w:val="4"/>
        </w:numPr>
        <w:shd w:val="clear" w:color="auto" w:fill="auto"/>
        <w:tabs>
          <w:tab w:val="left" w:pos="1282"/>
        </w:tabs>
        <w:spacing w:after="180" w:line="370" w:lineRule="exact"/>
        <w:ind w:right="20"/>
        <w:jc w:val="both"/>
        <w:rPr>
          <w:sz w:val="28"/>
          <w:szCs w:val="28"/>
        </w:rPr>
      </w:pPr>
      <w:r w:rsidRPr="00C26361">
        <w:rPr>
          <w:sz w:val="28"/>
          <w:szCs w:val="28"/>
        </w:rPr>
        <w:t>формирование системы мониторинговых исследований в системе муниципального образования для своевременного выявления проблем и определения путей их решения;</w:t>
      </w:r>
    </w:p>
    <w:p w:rsidR="0037554D" w:rsidRPr="00C26361" w:rsidRDefault="00474EDE" w:rsidP="001C6A9A">
      <w:pPr>
        <w:pStyle w:val="a6"/>
        <w:keepNext/>
        <w:keepLines/>
        <w:numPr>
          <w:ilvl w:val="0"/>
          <w:numId w:val="4"/>
        </w:numPr>
        <w:spacing w:after="0" w:line="346" w:lineRule="exact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361">
        <w:rPr>
          <w:rFonts w:ascii="Times New Roman" w:hAnsi="Times New Roman" w:cs="Times New Roman"/>
          <w:sz w:val="28"/>
          <w:szCs w:val="28"/>
        </w:rPr>
        <w:t>создание единой системы сбора, систематизации, обработки и хранения статистической информации о состоянии и развитии муниципальной системы образования;</w:t>
      </w:r>
    </w:p>
    <w:p w:rsidR="00474EDE" w:rsidRPr="00C26361" w:rsidRDefault="00474EDE" w:rsidP="001C6A9A">
      <w:pPr>
        <w:pStyle w:val="a6"/>
        <w:keepNext/>
        <w:keepLines/>
        <w:numPr>
          <w:ilvl w:val="0"/>
          <w:numId w:val="4"/>
        </w:numPr>
        <w:spacing w:after="0" w:line="346" w:lineRule="exact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361">
        <w:rPr>
          <w:rFonts w:ascii="Times New Roman" w:hAnsi="Times New Roman" w:cs="Times New Roman"/>
          <w:sz w:val="28"/>
          <w:szCs w:val="28"/>
        </w:rPr>
        <w:t>анализ полученной информации с целью выявления факторов, влияющих на достижение качества образования и принятия обоснованных управленческих решений;</w:t>
      </w:r>
    </w:p>
    <w:p w:rsidR="00474EDE" w:rsidRPr="00C26361" w:rsidRDefault="00474EDE" w:rsidP="001C6A9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культуры оценки качества образования, анализа и использования результатов оценочных процедур на уровне муниципалитета, отдельных образовательных организаций.</w:t>
      </w:r>
    </w:p>
    <w:p w:rsidR="00365431" w:rsidRPr="00C26361" w:rsidRDefault="00AF556E" w:rsidP="00474E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Механизмы управления качеством образования и их целевые ориентиры</w:t>
      </w:r>
    </w:p>
    <w:p w:rsidR="00AF556E" w:rsidRPr="00C26361" w:rsidRDefault="00AF556E" w:rsidP="001C6A9A">
      <w:pPr>
        <w:pStyle w:val="a6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Механизмы управления качеством образовательных результатов.</w:t>
      </w:r>
    </w:p>
    <w:p w:rsidR="00AF556E" w:rsidRPr="00C26361" w:rsidRDefault="00AF556E" w:rsidP="001C6A9A">
      <w:pPr>
        <w:pStyle w:val="a6"/>
        <w:numPr>
          <w:ilvl w:val="1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оценки качества подготовки </w:t>
      </w:r>
      <w:proofErr w:type="gramStart"/>
      <w:r w:rsidRPr="00C2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5C6629" w:rsidRPr="00C26361" w:rsidRDefault="005C6629" w:rsidP="005C6629">
      <w:pPr>
        <w:pStyle w:val="410"/>
        <w:shd w:val="clear" w:color="auto" w:fill="auto"/>
        <w:spacing w:line="346" w:lineRule="exact"/>
        <w:ind w:left="20" w:firstLine="580"/>
        <w:rPr>
          <w:sz w:val="28"/>
          <w:szCs w:val="28"/>
        </w:rPr>
      </w:pPr>
      <w:r w:rsidRPr="00C26361">
        <w:rPr>
          <w:sz w:val="28"/>
          <w:szCs w:val="28"/>
        </w:rPr>
        <w:t>Целевые ориентиры направления: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70"/>
        </w:tabs>
        <w:spacing w:line="350" w:lineRule="exact"/>
        <w:ind w:left="20" w:right="40" w:firstLine="580"/>
        <w:rPr>
          <w:sz w:val="28"/>
          <w:szCs w:val="28"/>
        </w:rPr>
      </w:pPr>
      <w:r w:rsidRPr="00C26361">
        <w:rPr>
          <w:sz w:val="28"/>
          <w:szCs w:val="28"/>
        </w:rPr>
        <w:t>повышение качества подготовки обучающихся на основе анализа со</w:t>
      </w:r>
      <w:r w:rsidRPr="00C26361">
        <w:rPr>
          <w:sz w:val="28"/>
          <w:szCs w:val="28"/>
        </w:rPr>
        <w:softHyphen/>
        <w:t>поставимых данных об индивидуальных достижениях обучающихся, получа</w:t>
      </w:r>
      <w:r w:rsidRPr="00C26361">
        <w:rPr>
          <w:sz w:val="28"/>
          <w:szCs w:val="28"/>
        </w:rPr>
        <w:softHyphen/>
        <w:t>емых в ходе освоения образовательных программ начального, основного, среднего общего образования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70"/>
        </w:tabs>
        <w:spacing w:line="350" w:lineRule="exact"/>
        <w:ind w:left="20" w:right="40" w:firstLine="580"/>
        <w:rPr>
          <w:sz w:val="28"/>
          <w:szCs w:val="28"/>
        </w:rPr>
      </w:pPr>
      <w:r w:rsidRPr="00C26361">
        <w:rPr>
          <w:sz w:val="28"/>
          <w:szCs w:val="28"/>
        </w:rPr>
        <w:t>обеспечение объективности при проведении процедур мониторинга,  оценки индивидуальных достижений учащихся и Всероссийской олимпиады школьников через привлечение всех участников образовательных отношений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84"/>
        </w:tabs>
        <w:spacing w:line="346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t>обеспечение эффективного управления образованием на основе регу</w:t>
      </w:r>
      <w:r w:rsidRPr="00C26361">
        <w:rPr>
          <w:sz w:val="28"/>
          <w:szCs w:val="28"/>
        </w:rPr>
        <w:softHyphen/>
        <w:t>лярно получаемой в процессе мониторинга достоверной информации о со</w:t>
      </w:r>
      <w:r w:rsidRPr="00C26361">
        <w:rPr>
          <w:sz w:val="28"/>
          <w:szCs w:val="28"/>
        </w:rPr>
        <w:softHyphen/>
        <w:t>стоянии системы начального, основного, среднего общего образования и тенденциях ее изменения, а также факторах, влияющих на их качество.</w:t>
      </w:r>
    </w:p>
    <w:p w:rsidR="005C6629" w:rsidRPr="00C26361" w:rsidRDefault="005C6629" w:rsidP="005C6629">
      <w:pPr>
        <w:pStyle w:val="410"/>
        <w:shd w:val="clear" w:color="auto" w:fill="auto"/>
        <w:spacing w:line="346" w:lineRule="exact"/>
        <w:ind w:left="20" w:firstLine="600"/>
        <w:rPr>
          <w:sz w:val="28"/>
          <w:szCs w:val="28"/>
        </w:rPr>
      </w:pPr>
      <w:r w:rsidRPr="00C26361">
        <w:rPr>
          <w:sz w:val="28"/>
          <w:szCs w:val="28"/>
        </w:rPr>
        <w:t>Для достижения целевых ориентиров необходимо: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79"/>
        </w:tabs>
        <w:spacing w:line="350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t>систематическое проведение процедур мониторинга качества подго</w:t>
      </w:r>
      <w:r w:rsidRPr="00C26361">
        <w:rPr>
          <w:sz w:val="28"/>
          <w:szCs w:val="28"/>
        </w:rPr>
        <w:softHyphen/>
        <w:t xml:space="preserve">товки обучающихся по предметным и </w:t>
      </w:r>
      <w:proofErr w:type="spellStart"/>
      <w:r w:rsidRPr="00C26361">
        <w:rPr>
          <w:sz w:val="28"/>
          <w:szCs w:val="28"/>
        </w:rPr>
        <w:t>метапредметным</w:t>
      </w:r>
      <w:proofErr w:type="spellEnd"/>
      <w:r w:rsidRPr="00C26361">
        <w:rPr>
          <w:sz w:val="28"/>
          <w:szCs w:val="28"/>
        </w:rPr>
        <w:t xml:space="preserve"> (функциональная грамотность) результатам, в том числе </w:t>
      </w:r>
      <w:proofErr w:type="gramStart"/>
      <w:r w:rsidRPr="00C26361">
        <w:rPr>
          <w:sz w:val="28"/>
          <w:szCs w:val="28"/>
        </w:rPr>
        <w:t>для</w:t>
      </w:r>
      <w:proofErr w:type="gramEnd"/>
      <w:r w:rsidRPr="00C26361">
        <w:rPr>
          <w:sz w:val="28"/>
          <w:szCs w:val="28"/>
        </w:rPr>
        <w:t xml:space="preserve"> обучающихся с ОВЗ;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74"/>
        </w:tabs>
        <w:spacing w:line="350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t xml:space="preserve">анализ результатов, полученных по итогам </w:t>
      </w:r>
      <w:proofErr w:type="gramStart"/>
      <w:r w:rsidRPr="00C26361">
        <w:rPr>
          <w:sz w:val="28"/>
          <w:szCs w:val="28"/>
        </w:rPr>
        <w:t>проведения процедур оценки качества подготовки обучающихся</w:t>
      </w:r>
      <w:proofErr w:type="gramEnd"/>
      <w:r w:rsidRPr="00C26361">
        <w:rPr>
          <w:sz w:val="28"/>
          <w:szCs w:val="28"/>
        </w:rPr>
        <w:t xml:space="preserve"> на предмет выявления причин, влияющих на качество подготовки, выработка на основе анализа рекоменда</w:t>
      </w:r>
      <w:r w:rsidRPr="00C26361">
        <w:rPr>
          <w:sz w:val="28"/>
          <w:szCs w:val="28"/>
        </w:rPr>
        <w:softHyphen/>
        <w:t>ций разным субъектам образовательного процесса;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908"/>
        </w:tabs>
        <w:spacing w:line="350" w:lineRule="exact"/>
        <w:ind w:left="20" w:firstLine="600"/>
        <w:rPr>
          <w:sz w:val="28"/>
          <w:szCs w:val="28"/>
        </w:rPr>
      </w:pPr>
      <w:r w:rsidRPr="00C26361">
        <w:rPr>
          <w:sz w:val="28"/>
          <w:szCs w:val="28"/>
        </w:rPr>
        <w:t>сопоставление результатов внешней и внутренней оценки;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70"/>
        </w:tabs>
        <w:spacing w:line="350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t>разработка, утверждение, исполнение регламентов проведения проце</w:t>
      </w:r>
      <w:r w:rsidRPr="00C26361">
        <w:rPr>
          <w:sz w:val="28"/>
          <w:szCs w:val="28"/>
        </w:rPr>
        <w:softHyphen/>
        <w:t>дур мониторинга и оценки качества подготовки обучающихся на всех уров</w:t>
      </w:r>
      <w:r w:rsidRPr="00C26361">
        <w:rPr>
          <w:sz w:val="28"/>
          <w:szCs w:val="28"/>
        </w:rPr>
        <w:softHyphen/>
        <w:t>нях управления качеством образования;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79"/>
        </w:tabs>
        <w:spacing w:line="350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t>реализация двух типов оценки: для контроля качества образования в общеобразовательных организациях и для поддержки образовательного про</w:t>
      </w:r>
      <w:r w:rsidRPr="00C26361">
        <w:rPr>
          <w:sz w:val="28"/>
          <w:szCs w:val="28"/>
        </w:rPr>
        <w:softHyphen/>
        <w:t>движения конкретного обучающегося, проектирования развития общеобра</w:t>
      </w:r>
      <w:r w:rsidRPr="00C26361">
        <w:rPr>
          <w:sz w:val="28"/>
          <w:szCs w:val="28"/>
        </w:rPr>
        <w:softHyphen/>
        <w:t>зовательной организации, развития образовательной системы (школьный, муниципаль</w:t>
      </w:r>
      <w:r w:rsidRPr="00C26361">
        <w:rPr>
          <w:sz w:val="28"/>
          <w:szCs w:val="28"/>
        </w:rPr>
        <w:softHyphen/>
        <w:t>ный уровни);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84"/>
        </w:tabs>
        <w:spacing w:line="350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t>формирование школьной системы оценки качества образования, ис</w:t>
      </w:r>
      <w:r w:rsidRPr="00C26361">
        <w:rPr>
          <w:sz w:val="28"/>
          <w:szCs w:val="28"/>
        </w:rPr>
        <w:softHyphen/>
        <w:t>ходя из двух типов оценки: для контроля и для поддержки;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74"/>
        </w:tabs>
        <w:spacing w:line="346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t>подготовка специалистов в области работы с данными об образова</w:t>
      </w:r>
      <w:r w:rsidRPr="00C26361">
        <w:rPr>
          <w:sz w:val="28"/>
          <w:szCs w:val="28"/>
        </w:rPr>
        <w:softHyphen/>
        <w:t>тельных результатах, умеющих осуществлять оценку индивидуальных до</w:t>
      </w:r>
      <w:r w:rsidRPr="00C26361">
        <w:rPr>
          <w:sz w:val="28"/>
          <w:szCs w:val="28"/>
        </w:rPr>
        <w:softHyphen/>
        <w:t>стижений обучающихся, их анализ, выявление причин, влияющих на каче</w:t>
      </w:r>
      <w:r w:rsidRPr="00C26361">
        <w:rPr>
          <w:sz w:val="28"/>
          <w:szCs w:val="28"/>
        </w:rPr>
        <w:softHyphen/>
        <w:t>ство результатов, формулировку предложений по их улучшению;</w:t>
      </w:r>
    </w:p>
    <w:p w:rsidR="005C6629" w:rsidRPr="00C26361" w:rsidRDefault="005C662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870"/>
        </w:tabs>
        <w:spacing w:line="346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lastRenderedPageBreak/>
        <w:t>подготовка педагогов по вопросам использования технологий оцени</w:t>
      </w:r>
      <w:r w:rsidRPr="00C26361">
        <w:rPr>
          <w:sz w:val="28"/>
          <w:szCs w:val="28"/>
        </w:rPr>
        <w:softHyphen/>
        <w:t>вания, обеспечивающих оценку для поддержки образовательного продвиже</w:t>
      </w:r>
      <w:r w:rsidRPr="00C26361">
        <w:rPr>
          <w:sz w:val="28"/>
          <w:szCs w:val="28"/>
        </w:rPr>
        <w:softHyphen/>
        <w:t>ния конкретного обучающегося.</w:t>
      </w:r>
    </w:p>
    <w:p w:rsidR="005C6629" w:rsidRPr="00C26361" w:rsidRDefault="005C6629" w:rsidP="005C6629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088" w:rsidRPr="00C26361" w:rsidRDefault="00205088" w:rsidP="005C6629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56E" w:rsidRPr="00C26361" w:rsidRDefault="00AF556E" w:rsidP="001C6A9A">
      <w:pPr>
        <w:pStyle w:val="a6"/>
        <w:numPr>
          <w:ilvl w:val="1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работы</w:t>
      </w:r>
      <w:r w:rsidR="005D508D" w:rsidRPr="00C2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школами с низкими результатами обучения и/или школами, функционирующими в неблагоприятных социальных условиях</w:t>
      </w:r>
    </w:p>
    <w:p w:rsidR="008A7CA9" w:rsidRPr="00C26361" w:rsidRDefault="008A7CA9" w:rsidP="008A7CA9">
      <w:pPr>
        <w:pStyle w:val="410"/>
        <w:shd w:val="clear" w:color="auto" w:fill="auto"/>
        <w:spacing w:line="346" w:lineRule="exact"/>
        <w:ind w:left="20" w:firstLine="600"/>
        <w:rPr>
          <w:rStyle w:val="41"/>
          <w:rFonts w:eastAsia="Arial Unicode MS"/>
          <w:i w:val="0"/>
          <w:iCs w:val="0"/>
          <w:sz w:val="28"/>
          <w:szCs w:val="28"/>
        </w:rPr>
      </w:pPr>
      <w:r w:rsidRPr="00C26361">
        <w:rPr>
          <w:sz w:val="28"/>
          <w:szCs w:val="28"/>
        </w:rPr>
        <w:t>Целевые ориентиры</w:t>
      </w:r>
      <w:r w:rsidRPr="00C26361">
        <w:rPr>
          <w:rStyle w:val="41"/>
          <w:rFonts w:eastAsia="Arial Unicode MS"/>
          <w:i w:val="0"/>
          <w:iCs w:val="0"/>
          <w:sz w:val="28"/>
          <w:szCs w:val="28"/>
        </w:rPr>
        <w:t xml:space="preserve"> заключаются </w:t>
      </w:r>
      <w:proofErr w:type="gramStart"/>
      <w:r w:rsidRPr="00C26361">
        <w:rPr>
          <w:rStyle w:val="41"/>
          <w:rFonts w:eastAsia="Arial Unicode MS"/>
          <w:i w:val="0"/>
          <w:iCs w:val="0"/>
          <w:sz w:val="28"/>
          <w:szCs w:val="28"/>
        </w:rPr>
        <w:t>в</w:t>
      </w:r>
      <w:proofErr w:type="gramEnd"/>
      <w:r w:rsidRPr="00C26361">
        <w:rPr>
          <w:rStyle w:val="41"/>
          <w:rFonts w:eastAsia="Arial Unicode MS"/>
          <w:i w:val="0"/>
          <w:iCs w:val="0"/>
          <w:sz w:val="28"/>
          <w:szCs w:val="28"/>
        </w:rPr>
        <w:t>:</w:t>
      </w:r>
    </w:p>
    <w:p w:rsidR="008A7CA9" w:rsidRPr="00C26361" w:rsidRDefault="008A7CA9" w:rsidP="008A7CA9">
      <w:pPr>
        <w:pStyle w:val="410"/>
        <w:shd w:val="clear" w:color="auto" w:fill="auto"/>
        <w:spacing w:line="346" w:lineRule="exact"/>
        <w:ind w:left="20" w:firstLine="600"/>
        <w:rPr>
          <w:i w:val="0"/>
          <w:sz w:val="28"/>
          <w:szCs w:val="28"/>
        </w:rPr>
      </w:pPr>
      <w:proofErr w:type="gramStart"/>
      <w:r w:rsidRPr="00C26361">
        <w:rPr>
          <w:i w:val="0"/>
          <w:sz w:val="28"/>
          <w:szCs w:val="28"/>
        </w:rPr>
        <w:t xml:space="preserve">-повышении качества образования и сокращение разрыва в образовательных возможностях и результатах обучения школьников обучающихся в школах, показывающих низкие результаты обучения за счёт повышения профессионального педагогического и ресурсного потенциала школ и выстраивания системы их комплексной поддержки, в том числе через организацию сетевого взаимодействия школ муниципалитета.  </w:t>
      </w:r>
      <w:proofErr w:type="gramEnd"/>
    </w:p>
    <w:p w:rsidR="008A7CA9" w:rsidRPr="00C26361" w:rsidRDefault="008A7CA9" w:rsidP="001C6A9A">
      <w:pPr>
        <w:pStyle w:val="30"/>
        <w:numPr>
          <w:ilvl w:val="0"/>
          <w:numId w:val="14"/>
        </w:numPr>
        <w:shd w:val="clear" w:color="auto" w:fill="auto"/>
        <w:tabs>
          <w:tab w:val="left" w:pos="1014"/>
        </w:tabs>
        <w:spacing w:line="350" w:lineRule="exact"/>
        <w:ind w:left="20" w:right="20" w:firstLine="600"/>
        <w:rPr>
          <w:sz w:val="28"/>
          <w:szCs w:val="28"/>
        </w:rPr>
      </w:pPr>
      <w:r w:rsidRPr="00C26361">
        <w:rPr>
          <w:sz w:val="28"/>
          <w:szCs w:val="28"/>
        </w:rPr>
        <w:t>выстраивание системы повышения качества образования и поддержки школ с низкими результатами обучения и школ, функционирующих в не</w:t>
      </w:r>
      <w:r w:rsidRPr="00C26361">
        <w:rPr>
          <w:sz w:val="28"/>
          <w:szCs w:val="28"/>
        </w:rPr>
        <w:softHyphen/>
        <w:t>благоприятных социальных условиях (далее - ШНОР и ШНСУ), посредством сопоставительного анализа результатов оценок федеральных, региональных, муниципальных и школьных механизмов управления качеством.</w:t>
      </w:r>
    </w:p>
    <w:p w:rsidR="008A7CA9" w:rsidRPr="00C26361" w:rsidRDefault="008A7CA9" w:rsidP="008A7CA9">
      <w:pPr>
        <w:pStyle w:val="410"/>
        <w:shd w:val="clear" w:color="auto" w:fill="auto"/>
        <w:spacing w:line="346" w:lineRule="exact"/>
        <w:ind w:left="20" w:firstLine="620"/>
        <w:rPr>
          <w:sz w:val="28"/>
          <w:szCs w:val="28"/>
        </w:rPr>
      </w:pPr>
      <w:r w:rsidRPr="00C26361">
        <w:rPr>
          <w:sz w:val="28"/>
          <w:szCs w:val="28"/>
        </w:rPr>
        <w:t>Для достижения целевых ориентиров необходимо:</w:t>
      </w:r>
    </w:p>
    <w:p w:rsidR="008A7CA9" w:rsidRPr="00C26361" w:rsidRDefault="008A7CA9" w:rsidP="008A7CA9">
      <w:pPr>
        <w:pStyle w:val="410"/>
        <w:spacing w:line="346" w:lineRule="exact"/>
        <w:ind w:left="20" w:firstLine="620"/>
        <w:rPr>
          <w:i w:val="0"/>
          <w:sz w:val="28"/>
          <w:szCs w:val="28"/>
        </w:rPr>
      </w:pPr>
      <w:r w:rsidRPr="00C26361">
        <w:rPr>
          <w:i w:val="0"/>
          <w:sz w:val="28"/>
          <w:szCs w:val="28"/>
        </w:rPr>
        <w:t>- обеспечить реализацию механизмов идентификации ШНРО и ШНСУ  через мониторинг  образовательной деятельности школ и эффективности реализации школьной программы повышения качества образования) с последующим анализом результатов и оформлением рекомендаций;</w:t>
      </w:r>
    </w:p>
    <w:p w:rsidR="008A7CA9" w:rsidRPr="00C26361" w:rsidRDefault="008A7CA9" w:rsidP="008A7CA9">
      <w:pPr>
        <w:pStyle w:val="410"/>
        <w:spacing w:line="346" w:lineRule="exact"/>
        <w:ind w:left="20" w:firstLine="620"/>
        <w:rPr>
          <w:i w:val="0"/>
          <w:sz w:val="28"/>
          <w:szCs w:val="28"/>
        </w:rPr>
      </w:pPr>
      <w:r w:rsidRPr="00C26361">
        <w:rPr>
          <w:i w:val="0"/>
          <w:sz w:val="28"/>
          <w:szCs w:val="28"/>
        </w:rPr>
        <w:t xml:space="preserve">- обеспечить условия для повышения профессиональных компетенций и роста мотивации педагогических и управленческих кадров школ, показывающих низкие результаты обучения к достижению стабильно положительных образовательных результатов, в том числе за счет </w:t>
      </w:r>
      <w:proofErr w:type="spellStart"/>
      <w:r w:rsidRPr="00C26361">
        <w:rPr>
          <w:i w:val="0"/>
          <w:sz w:val="28"/>
          <w:szCs w:val="28"/>
        </w:rPr>
        <w:t>тьюторского</w:t>
      </w:r>
      <w:proofErr w:type="spellEnd"/>
      <w:r w:rsidRPr="00C26361">
        <w:rPr>
          <w:i w:val="0"/>
          <w:sz w:val="28"/>
          <w:szCs w:val="28"/>
        </w:rPr>
        <w:t xml:space="preserve"> сопровождения педагогами школ с устойчивыми результатами обучения и поддержки супервизоров;</w:t>
      </w:r>
    </w:p>
    <w:p w:rsidR="008A7CA9" w:rsidRPr="00C26361" w:rsidRDefault="008A7CA9" w:rsidP="008A7CA9">
      <w:pPr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-</w:t>
      </w:r>
      <w:r w:rsidRPr="00C26361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ab/>
        <w:t>обеспечить реализацию механизмов поддержки практики школ в области повышения качества образования на муниципальном уровне и уровне образовательной организации; механизмов повышения квалификации, профессионального мастерства педагогических и управленческих кадров в области повышения качества образования; механизмов оценки эффективности   муниципальной и школьной программ повышения качества образования.</w:t>
      </w:r>
    </w:p>
    <w:p w:rsidR="005D508D" w:rsidRPr="00C26361" w:rsidRDefault="005D508D" w:rsidP="005D5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08D" w:rsidRPr="00C26361" w:rsidRDefault="005D508D" w:rsidP="001C6A9A">
      <w:pPr>
        <w:pStyle w:val="a6"/>
        <w:numPr>
          <w:ilvl w:val="1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выявления, поддержки и развития способностей и талантов у детей и молодежи</w:t>
      </w:r>
    </w:p>
    <w:p w:rsidR="0009621A" w:rsidRPr="00C26361" w:rsidRDefault="0009621A" w:rsidP="0009621A">
      <w:pPr>
        <w:pStyle w:val="30"/>
        <w:shd w:val="clear" w:color="auto" w:fill="auto"/>
        <w:spacing w:line="346" w:lineRule="exact"/>
        <w:ind w:right="20"/>
        <w:rPr>
          <w:sz w:val="28"/>
          <w:szCs w:val="28"/>
        </w:rPr>
      </w:pPr>
      <w:r w:rsidRPr="00C26361">
        <w:rPr>
          <w:rStyle w:val="34"/>
          <w:sz w:val="28"/>
          <w:szCs w:val="28"/>
        </w:rPr>
        <w:t>Целевые ориентиры</w:t>
      </w:r>
      <w:r w:rsidRPr="00C26361">
        <w:rPr>
          <w:sz w:val="28"/>
          <w:szCs w:val="28"/>
        </w:rPr>
        <w:t xml:space="preserve"> заключаются в совершенствовании си</w:t>
      </w:r>
      <w:r w:rsidRPr="00C26361">
        <w:rPr>
          <w:sz w:val="28"/>
          <w:szCs w:val="28"/>
        </w:rPr>
        <w:softHyphen/>
        <w:t>стемы выявления, поддержки и развития способностей и талантов у детей и молодежи.</w:t>
      </w:r>
    </w:p>
    <w:p w:rsidR="0009621A" w:rsidRPr="00C26361" w:rsidRDefault="0009621A" w:rsidP="0009621A">
      <w:pPr>
        <w:pStyle w:val="410"/>
        <w:shd w:val="clear" w:color="auto" w:fill="auto"/>
        <w:spacing w:line="346" w:lineRule="exact"/>
        <w:ind w:left="20" w:firstLine="620"/>
        <w:rPr>
          <w:sz w:val="28"/>
          <w:szCs w:val="28"/>
        </w:rPr>
      </w:pPr>
      <w:r w:rsidRPr="00C26361">
        <w:rPr>
          <w:sz w:val="28"/>
          <w:szCs w:val="28"/>
        </w:rPr>
        <w:t>Для достижения целевых ориентиров необходимо: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436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обеспечить обновление форм выявления, поддержки и развития способностей и талантов у детей и молодежи;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441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обеспечить реализацию региональных, муниципальных, школь</w:t>
      </w:r>
      <w:r w:rsidRPr="00C26361">
        <w:rPr>
          <w:sz w:val="28"/>
          <w:szCs w:val="28"/>
        </w:rPr>
        <w:softHyphen/>
        <w:t>ных программ психолого-педагогического сопровождения одарённых обуча</w:t>
      </w:r>
      <w:r w:rsidRPr="00C26361">
        <w:rPr>
          <w:sz w:val="28"/>
          <w:szCs w:val="28"/>
        </w:rPr>
        <w:softHyphen/>
        <w:t>ющихся;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441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обеспечить проведение открытых конкурсов образовательных мероприятий, проектов, программ, направленных на выявление и сопровож</w:t>
      </w:r>
      <w:r w:rsidRPr="00C26361">
        <w:rPr>
          <w:sz w:val="28"/>
          <w:szCs w:val="28"/>
        </w:rPr>
        <w:softHyphen/>
        <w:t>дение одарённых обучающихся;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446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обеспечить целевую подготовку обучающихся к участию в олим</w:t>
      </w:r>
      <w:r w:rsidRPr="00C26361">
        <w:rPr>
          <w:sz w:val="28"/>
          <w:szCs w:val="28"/>
        </w:rPr>
        <w:softHyphen/>
        <w:t>пиадах и иных интеллектуальных состязаниях, относящихся к федеральному Перечню олимпиад школьников и их уровней по профилям;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446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обеспечить консультационную и организационно - управленческую поддержку образовательных организа</w:t>
      </w:r>
      <w:r w:rsidRPr="00C26361">
        <w:rPr>
          <w:sz w:val="28"/>
          <w:szCs w:val="28"/>
        </w:rPr>
        <w:softHyphen/>
        <w:t>ций в вопросах разработки и реализации индивидуальных учебных планов и индивидуальных образовательных программ, в вопросах организации сетево</w:t>
      </w:r>
      <w:r w:rsidRPr="00C26361">
        <w:rPr>
          <w:sz w:val="28"/>
          <w:szCs w:val="28"/>
        </w:rPr>
        <w:softHyphen/>
        <w:t>го взаимодействия по данному направлению;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441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обеспечить поддержку педагогических работников, имеющих вы</w:t>
      </w:r>
      <w:r w:rsidRPr="00C26361">
        <w:rPr>
          <w:sz w:val="28"/>
          <w:szCs w:val="28"/>
        </w:rPr>
        <w:softHyphen/>
        <w:t>сокие достижения в работе с одарёнными детьми, повышение квалификации и профессиональную переподготовку работников образования в связи с зада</w:t>
      </w:r>
      <w:r w:rsidRPr="00C26361">
        <w:rPr>
          <w:sz w:val="28"/>
          <w:szCs w:val="28"/>
        </w:rPr>
        <w:softHyphen/>
        <w:t>чами по выявлению, поддержке и развитию способностей и талантов у детей и молодёжи.</w:t>
      </w:r>
    </w:p>
    <w:p w:rsidR="005D508D" w:rsidRPr="00C26361" w:rsidRDefault="005D508D" w:rsidP="005D5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08D" w:rsidRPr="00C26361" w:rsidRDefault="005D508D" w:rsidP="001C6A9A">
      <w:pPr>
        <w:pStyle w:val="a6"/>
        <w:numPr>
          <w:ilvl w:val="1"/>
          <w:numId w:val="5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работы по самоопределению и профессиональной ориентации </w:t>
      </w:r>
      <w:proofErr w:type="gramStart"/>
      <w:r w:rsidRPr="00C2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09621A" w:rsidRPr="00C26361" w:rsidRDefault="0009621A" w:rsidP="0009621A">
      <w:pPr>
        <w:pStyle w:val="30"/>
        <w:shd w:val="clear" w:color="auto" w:fill="auto"/>
        <w:spacing w:line="346" w:lineRule="exact"/>
        <w:ind w:left="20" w:right="20" w:firstLine="580"/>
        <w:rPr>
          <w:sz w:val="28"/>
          <w:szCs w:val="28"/>
        </w:rPr>
      </w:pPr>
      <w:r w:rsidRPr="00C26361">
        <w:rPr>
          <w:rStyle w:val="33"/>
          <w:sz w:val="28"/>
          <w:szCs w:val="28"/>
        </w:rPr>
        <w:t xml:space="preserve">Целевой ориентир </w:t>
      </w:r>
      <w:r w:rsidRPr="00C26361">
        <w:rPr>
          <w:sz w:val="28"/>
          <w:szCs w:val="28"/>
        </w:rPr>
        <w:t>заключается в достижении устойчивого функционирования, совершенствования системы профориентационной рабо</w:t>
      </w:r>
      <w:r w:rsidRPr="00C26361">
        <w:rPr>
          <w:sz w:val="28"/>
          <w:szCs w:val="28"/>
        </w:rPr>
        <w:softHyphen/>
        <w:t>ты, обеспечивающей формирование трудовых ресурсов в соответствии с по</w:t>
      </w:r>
      <w:r w:rsidRPr="00C26361">
        <w:rPr>
          <w:sz w:val="28"/>
          <w:szCs w:val="28"/>
        </w:rPr>
        <w:softHyphen/>
        <w:t>требностями экономики края и района в кадрах, через разработку и реализацию серии инновационных проектов, направленных на консолидацию усилий и ресурсов всех заинтересованных субъектов профориентационной деятельно</w:t>
      </w:r>
      <w:r w:rsidRPr="00C26361">
        <w:rPr>
          <w:sz w:val="28"/>
          <w:szCs w:val="28"/>
        </w:rPr>
        <w:softHyphen/>
        <w:t>сти.</w:t>
      </w:r>
    </w:p>
    <w:p w:rsidR="0009621A" w:rsidRPr="00C26361" w:rsidRDefault="0009621A" w:rsidP="0009621A">
      <w:pPr>
        <w:pStyle w:val="410"/>
        <w:shd w:val="clear" w:color="auto" w:fill="auto"/>
        <w:spacing w:line="346" w:lineRule="exact"/>
        <w:ind w:left="20" w:firstLine="580"/>
        <w:rPr>
          <w:sz w:val="28"/>
          <w:szCs w:val="28"/>
        </w:rPr>
      </w:pPr>
      <w:r w:rsidRPr="00C26361">
        <w:rPr>
          <w:sz w:val="28"/>
          <w:szCs w:val="28"/>
        </w:rPr>
        <w:t>Для достижения целевых ориентиров необходимо осуществить: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153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lastRenderedPageBreak/>
        <w:t>реализацию общероссийских проектов ранней профессиональной ориентации обучающихся («Билет в будущее», «</w:t>
      </w:r>
      <w:proofErr w:type="spellStart"/>
      <w:r w:rsidRPr="00C26361">
        <w:rPr>
          <w:sz w:val="28"/>
          <w:szCs w:val="28"/>
        </w:rPr>
        <w:t>ПроеКТОриЯ</w:t>
      </w:r>
      <w:proofErr w:type="spellEnd"/>
      <w:r w:rsidRPr="00C26361">
        <w:rPr>
          <w:sz w:val="28"/>
          <w:szCs w:val="28"/>
        </w:rPr>
        <w:t>», «Начни тру</w:t>
      </w:r>
      <w:r w:rsidRPr="00C26361">
        <w:rPr>
          <w:sz w:val="28"/>
          <w:szCs w:val="28"/>
        </w:rPr>
        <w:softHyphen/>
        <w:t>довую биографию с Арктики и Дальнего Востока!» и др.);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158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развитие профильного обучения с приоритетным развитием подго</w:t>
      </w:r>
      <w:r w:rsidRPr="00C26361">
        <w:rPr>
          <w:sz w:val="28"/>
          <w:szCs w:val="28"/>
        </w:rPr>
        <w:softHyphen/>
        <w:t>товки школьников к работе в сфере передовых технологий, в том числе с участием работодателей;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148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 xml:space="preserve">координацию, </w:t>
      </w:r>
      <w:proofErr w:type="spellStart"/>
      <w:r w:rsidRPr="00C26361">
        <w:rPr>
          <w:sz w:val="28"/>
          <w:szCs w:val="28"/>
        </w:rPr>
        <w:t>межинституциональное</w:t>
      </w:r>
      <w:proofErr w:type="spellEnd"/>
      <w:r w:rsidRPr="00C26361">
        <w:rPr>
          <w:sz w:val="28"/>
          <w:szCs w:val="28"/>
        </w:rPr>
        <w:t xml:space="preserve"> взаимодействие, мониторинг и оценку организации профориентационной деятельности;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148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развитие информационной инфраструктуры, формирование краевой системы профориентационной навигации для разных возрастных групп;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153"/>
        </w:tabs>
        <w:spacing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>кадрово-методическое обеспечение, направленное на создание ре</w:t>
      </w:r>
      <w:r w:rsidRPr="00C26361">
        <w:rPr>
          <w:sz w:val="28"/>
          <w:szCs w:val="28"/>
        </w:rPr>
        <w:softHyphen/>
        <w:t xml:space="preserve">гиональной модели подготовки кадров, задействованных в решении </w:t>
      </w:r>
      <w:proofErr w:type="spellStart"/>
      <w:r w:rsidRPr="00C26361">
        <w:rPr>
          <w:sz w:val="28"/>
          <w:szCs w:val="28"/>
        </w:rPr>
        <w:t>профо-риентационных</w:t>
      </w:r>
      <w:proofErr w:type="spellEnd"/>
      <w:r w:rsidRPr="00C26361">
        <w:rPr>
          <w:sz w:val="28"/>
          <w:szCs w:val="28"/>
        </w:rPr>
        <w:t xml:space="preserve"> задач;</w:t>
      </w:r>
    </w:p>
    <w:p w:rsidR="007953E1" w:rsidRPr="00C26361" w:rsidRDefault="007953E1" w:rsidP="007953E1">
      <w:pPr>
        <w:pStyle w:val="210"/>
        <w:numPr>
          <w:ilvl w:val="0"/>
          <w:numId w:val="14"/>
        </w:numPr>
        <w:shd w:val="clear" w:color="auto" w:fill="auto"/>
        <w:tabs>
          <w:tab w:val="left" w:pos="777"/>
        </w:tabs>
        <w:spacing w:line="288" w:lineRule="exact"/>
        <w:ind w:left="1069" w:hanging="36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проведение профориентации </w:t>
      </w:r>
      <w:proofErr w:type="gramStart"/>
      <w:r w:rsidRPr="00C26361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Pr="00C26361">
        <w:rPr>
          <w:rFonts w:eastAsia="Times New Roman"/>
          <w:sz w:val="28"/>
          <w:szCs w:val="28"/>
          <w:lang w:eastAsia="en-US"/>
        </w:rPr>
        <w:t xml:space="preserve"> с ОВЗ;</w:t>
      </w:r>
    </w:p>
    <w:p w:rsidR="0009621A" w:rsidRPr="00C26361" w:rsidRDefault="0009621A" w:rsidP="0009621A">
      <w:pPr>
        <w:pStyle w:val="30"/>
        <w:numPr>
          <w:ilvl w:val="0"/>
          <w:numId w:val="14"/>
        </w:numPr>
        <w:shd w:val="clear" w:color="auto" w:fill="auto"/>
        <w:tabs>
          <w:tab w:val="left" w:pos="1162"/>
        </w:tabs>
        <w:spacing w:after="300" w:line="350" w:lineRule="exact"/>
        <w:ind w:left="20" w:right="20" w:firstLine="840"/>
        <w:rPr>
          <w:sz w:val="28"/>
          <w:szCs w:val="28"/>
        </w:rPr>
      </w:pPr>
      <w:r w:rsidRPr="00C26361">
        <w:rPr>
          <w:sz w:val="28"/>
          <w:szCs w:val="28"/>
        </w:rPr>
        <w:t xml:space="preserve">организацию профориентационной работы с </w:t>
      </w:r>
      <w:proofErr w:type="gramStart"/>
      <w:r w:rsidRPr="00C26361">
        <w:rPr>
          <w:sz w:val="28"/>
          <w:szCs w:val="28"/>
        </w:rPr>
        <w:t>обучающимися</w:t>
      </w:r>
      <w:proofErr w:type="gramEnd"/>
      <w:r w:rsidRPr="00C26361">
        <w:rPr>
          <w:sz w:val="28"/>
          <w:szCs w:val="28"/>
        </w:rPr>
        <w:t xml:space="preserve"> с учетом тенденций развития рынка труда на основе ком</w:t>
      </w:r>
      <w:r w:rsidRPr="00C26361">
        <w:rPr>
          <w:sz w:val="28"/>
          <w:szCs w:val="28"/>
        </w:rPr>
        <w:softHyphen/>
        <w:t>плексности и непрерывности сопровождения процесса профессионального самоопределения, внедрения инновационных форм и методов организации профориентационной деятельности.</w:t>
      </w:r>
    </w:p>
    <w:p w:rsidR="005D508D" w:rsidRPr="00C26361" w:rsidRDefault="005D508D" w:rsidP="005D5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08D" w:rsidRPr="00C26361" w:rsidRDefault="005D508D" w:rsidP="001C6A9A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Механизмы управления качеством образовательной деятельности.</w:t>
      </w:r>
    </w:p>
    <w:p w:rsidR="005D508D" w:rsidRPr="00C26361" w:rsidRDefault="005D508D" w:rsidP="001C6A9A">
      <w:pPr>
        <w:pStyle w:val="a6"/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мониторинга эффективности руководителей образовательных организаций</w:t>
      </w:r>
    </w:p>
    <w:p w:rsidR="00797EEE" w:rsidRPr="00C26361" w:rsidRDefault="000C4E8E" w:rsidP="0019645A">
      <w:pPr>
        <w:spacing w:after="0" w:line="350" w:lineRule="exact"/>
        <w:ind w:left="20" w:right="20" w:firstLine="58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26361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Достижение качественной подготовки обучающихся невозможно без создания условий для реализации образовательных программ (кадровых, финансовых, материально-технических и иных). Задача любого руководителя не только осуществить рамочное управление образовательной организацией, но и обеспечить наличие достаточного для успешного функционирования объема материально-технических ресурсов, привлечение в образовательную организацию опытных педагогических работников, создание оптимальной организационной структуры управления и комфортного психологического климата. Решение указанной задачи позволит повысить удовлетворенность работой образовательной организации всех участников образовательного процесса</w:t>
      </w:r>
      <w:r w:rsidRPr="00C26361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19645A" w:rsidRPr="00C26361" w:rsidRDefault="0019645A" w:rsidP="0019645A">
      <w:pPr>
        <w:spacing w:after="0" w:line="350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и обеспечение </w:t>
      </w:r>
      <w:proofErr w:type="gramStart"/>
      <w:r w:rsidRPr="00C26361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функционирования единой региональной системы мониторинга эффективности руководителей образовательных организаций</w:t>
      </w:r>
      <w:proofErr w:type="gramEnd"/>
      <w:r w:rsidRPr="00C263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508D" w:rsidRPr="00C26361" w:rsidRDefault="005D508D" w:rsidP="000C4E8E">
      <w:pPr>
        <w:spacing w:after="0" w:line="350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Целевые ориентиры</w:t>
      </w: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заключаются </w:t>
      </w:r>
      <w:proofErr w:type="gramStart"/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D508D" w:rsidRPr="00C26361" w:rsidRDefault="005D508D" w:rsidP="005D508D">
      <w:pPr>
        <w:spacing w:after="0" w:line="350" w:lineRule="exact"/>
        <w:ind w:left="20" w:right="20"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мотивации руководителей образовательных организаций и работни</w:t>
      </w: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муниципальных образовательных систем к развитию организаций в соот</w:t>
      </w: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задачами и приоритетами, определенными в национальном и ре</w:t>
      </w: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гиональных проектах в сфере образования;</w:t>
      </w:r>
      <w:proofErr w:type="gramEnd"/>
    </w:p>
    <w:p w:rsidR="0019645A" w:rsidRPr="00C26361" w:rsidRDefault="0019645A" w:rsidP="005D508D">
      <w:pPr>
        <w:spacing w:after="0" w:line="350" w:lineRule="exact"/>
        <w:ind w:left="20" w:right="20"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управленческой деятельности кадров;</w:t>
      </w:r>
    </w:p>
    <w:p w:rsidR="004A2DD3" w:rsidRPr="00C26361" w:rsidRDefault="004A2DD3" w:rsidP="005D508D">
      <w:pPr>
        <w:spacing w:after="0" w:line="350" w:lineRule="exact"/>
        <w:ind w:left="20" w:right="20"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профессиональных компетенций руководителей образовательных организаций;</w:t>
      </w:r>
    </w:p>
    <w:p w:rsidR="005D508D" w:rsidRPr="00C26361" w:rsidRDefault="005D508D" w:rsidP="001C6A9A">
      <w:pPr>
        <w:numPr>
          <w:ilvl w:val="0"/>
          <w:numId w:val="6"/>
        </w:numPr>
        <w:tabs>
          <w:tab w:val="left" w:pos="1018"/>
        </w:tabs>
        <w:spacing w:after="0" w:line="346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проблем;</w:t>
      </w:r>
    </w:p>
    <w:p w:rsidR="004A2DD3" w:rsidRPr="00C26361" w:rsidRDefault="004A2DD3" w:rsidP="001C6A9A">
      <w:pPr>
        <w:numPr>
          <w:ilvl w:val="0"/>
          <w:numId w:val="6"/>
        </w:numPr>
        <w:tabs>
          <w:tab w:val="left" w:pos="1018"/>
        </w:tabs>
        <w:spacing w:after="0" w:line="346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резерва управленческих кадров;</w:t>
      </w:r>
    </w:p>
    <w:p w:rsidR="004A2DD3" w:rsidRPr="00C26361" w:rsidRDefault="004A2DD3" w:rsidP="001C6A9A">
      <w:pPr>
        <w:numPr>
          <w:ilvl w:val="0"/>
          <w:numId w:val="6"/>
        </w:numPr>
        <w:tabs>
          <w:tab w:val="left" w:pos="1018"/>
        </w:tabs>
        <w:spacing w:after="0" w:line="346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основных образовательных программ;</w:t>
      </w:r>
    </w:p>
    <w:p w:rsidR="005D508D" w:rsidRPr="00C26361" w:rsidRDefault="005D508D" w:rsidP="005D508D">
      <w:pPr>
        <w:spacing w:after="0" w:line="350" w:lineRule="exact"/>
        <w:ind w:left="20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достижения целевых ориентиров необходимо:</w:t>
      </w:r>
    </w:p>
    <w:p w:rsidR="005D508D" w:rsidRPr="00C26361" w:rsidRDefault="005D508D" w:rsidP="001C6A9A">
      <w:pPr>
        <w:numPr>
          <w:ilvl w:val="0"/>
          <w:numId w:val="6"/>
        </w:numPr>
        <w:tabs>
          <w:tab w:val="left" w:pos="1158"/>
        </w:tabs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систему по формированию профессиональных компе</w:t>
      </w: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тенций руководителей образовательных организаций с использованием ре</w:t>
      </w: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сурсов дополнительного профессионального образования и обеспечения профессионального развития руководителей, управленческих команд;</w:t>
      </w:r>
    </w:p>
    <w:p w:rsidR="005D508D" w:rsidRPr="00C26361" w:rsidRDefault="00797EEE" w:rsidP="001C6A9A">
      <w:pPr>
        <w:numPr>
          <w:ilvl w:val="0"/>
          <w:numId w:val="6"/>
        </w:numPr>
        <w:tabs>
          <w:tab w:val="left" w:pos="1162"/>
        </w:tabs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361">
        <w:rPr>
          <w:rFonts w:ascii="Times New Roman" w:hAnsi="Times New Roman" w:cs="Times New Roman"/>
          <w:sz w:val="28"/>
          <w:szCs w:val="28"/>
        </w:rPr>
        <w:t>обеспечить управление системой оценки качества подготовки обучающихся, обеспечивающей устойчивое качество образовательных результатов (базового и высоких уровней)</w:t>
      </w:r>
      <w:r w:rsidR="005D508D"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D508D" w:rsidRPr="00C26361" w:rsidRDefault="005D508D" w:rsidP="001C6A9A">
      <w:pPr>
        <w:numPr>
          <w:ilvl w:val="0"/>
          <w:numId w:val="6"/>
        </w:numPr>
        <w:tabs>
          <w:tab w:val="left" w:pos="1153"/>
        </w:tabs>
        <w:spacing w:after="0" w:line="350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механизмы по обеспечению образовательных организа</w:t>
      </w:r>
      <w:r w:rsidRPr="00C263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квалифицированными кадрами;</w:t>
      </w:r>
    </w:p>
    <w:p w:rsidR="00797EEE" w:rsidRPr="00C26361" w:rsidRDefault="00797EEE" w:rsidP="001C6A9A">
      <w:pPr>
        <w:pStyle w:val="a6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26361">
        <w:rPr>
          <w:rFonts w:ascii="Times New Roman" w:hAnsi="Times New Roman" w:cs="Times New Roman"/>
          <w:sz w:val="28"/>
          <w:szCs w:val="28"/>
        </w:rPr>
        <w:t>выстроить систему управления реализацией программ/проектов, обеспечивающих функционирование и инновационное развитие образовательных организаций;</w:t>
      </w:r>
    </w:p>
    <w:p w:rsidR="00CE39DD" w:rsidRPr="00C26361" w:rsidRDefault="00797EEE" w:rsidP="001C6A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6361">
        <w:rPr>
          <w:rFonts w:ascii="Times New Roman" w:hAnsi="Times New Roman" w:cs="Times New Roman"/>
          <w:sz w:val="28"/>
          <w:szCs w:val="28"/>
        </w:rPr>
        <w:t>построение открытой, современной системы формирования (прогноза, отбор, подготовка) кадрового потенциала управленческих кадров.</w:t>
      </w:r>
    </w:p>
    <w:p w:rsidR="00CE39DD" w:rsidRPr="00C26361" w:rsidRDefault="00CE39DD" w:rsidP="00CE3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14"/>
      <w:r w:rsidRPr="00C26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Система обеспечения профессионального развития педагогических работников</w:t>
      </w:r>
      <w:bookmarkEnd w:id="2"/>
    </w:p>
    <w:p w:rsidR="00CE39DD" w:rsidRPr="00C26361" w:rsidRDefault="00CE39DD" w:rsidP="00CE3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9DD" w:rsidRPr="00C26361" w:rsidRDefault="00CE39DD" w:rsidP="00CE39DD">
      <w:pPr>
        <w:spacing w:after="0" w:line="350" w:lineRule="exact"/>
        <w:ind w:left="2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Целевые ориентиры</w:t>
      </w: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направления заключаются </w:t>
      </w:r>
      <w:proofErr w:type="gramStart"/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E39DD" w:rsidRPr="00C26361" w:rsidRDefault="00CE39DD" w:rsidP="00CE39DD">
      <w:pPr>
        <w:spacing w:after="0"/>
        <w:ind w:lef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361">
        <w:rPr>
          <w:rFonts w:ascii="Times New Roman" w:hAnsi="Times New Roman" w:cs="Times New Roman"/>
          <w:sz w:val="28"/>
          <w:szCs w:val="28"/>
        </w:rPr>
        <w:t>- создании эффективных механизмов и условий для непрерывного развития профессиональных компетенций управленческих и педагогических кадров через организацию системы квалифицированного информационно-методического сопровождения и поддержки образовательных учреждений,</w:t>
      </w:r>
      <w:proofErr w:type="gramEnd"/>
    </w:p>
    <w:p w:rsidR="00CE39DD" w:rsidRPr="00C26361" w:rsidRDefault="00CE39DD" w:rsidP="001C6A9A">
      <w:pPr>
        <w:numPr>
          <w:ilvl w:val="0"/>
          <w:numId w:val="14"/>
        </w:numPr>
        <w:tabs>
          <w:tab w:val="left" w:pos="879"/>
        </w:tabs>
        <w:spacing w:after="0" w:line="346" w:lineRule="exact"/>
        <w:ind w:left="20" w:right="2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организации повышения квалификации в системе дополнительного профессионального образования на основе использования результатов </w:t>
      </w: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оценки профессиональных компетенций, выявления профессиональных дефицитов и индивидуальных затруднений управленческих и педагогических работников,</w:t>
      </w:r>
    </w:p>
    <w:p w:rsidR="00CE39DD" w:rsidRPr="00C26361" w:rsidRDefault="00CE39DD" w:rsidP="001C6A9A">
      <w:pPr>
        <w:numPr>
          <w:ilvl w:val="0"/>
          <w:numId w:val="14"/>
        </w:numPr>
        <w:tabs>
          <w:tab w:val="left" w:pos="874"/>
        </w:tabs>
        <w:spacing w:after="0" w:line="346" w:lineRule="exact"/>
        <w:ind w:left="20" w:right="2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обеспечении эффективного управления системой профессионального развития педагогических </w:t>
      </w:r>
      <w:proofErr w:type="gramStart"/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работников</w:t>
      </w:r>
      <w:proofErr w:type="gramEnd"/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основе получаемой в процессе мониторинговых процедур достоверной информации о состоянии её развития и тенденциях  изменения.</w:t>
      </w:r>
    </w:p>
    <w:p w:rsidR="00CE39DD" w:rsidRPr="00C26361" w:rsidRDefault="00CE39DD" w:rsidP="00CE39DD">
      <w:pPr>
        <w:spacing w:after="0" w:line="346" w:lineRule="exact"/>
        <w:ind w:left="20" w:firstLine="700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Для достижения целевых ориентиров необходимо:</w:t>
      </w:r>
    </w:p>
    <w:p w:rsidR="00CE39DD" w:rsidRPr="00C26361" w:rsidRDefault="00CE39DD" w:rsidP="001C6A9A">
      <w:pPr>
        <w:numPr>
          <w:ilvl w:val="0"/>
          <w:numId w:val="14"/>
        </w:numPr>
        <w:tabs>
          <w:tab w:val="left" w:pos="874"/>
        </w:tabs>
        <w:spacing w:after="0" w:line="322" w:lineRule="exact"/>
        <w:ind w:left="20" w:right="2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осуществлять мониторинг профессиональных дефицитов и затруднений педагогов, в том числе с использованием федеральных и региональных сервисов для диагностики и самодиагностики профессиональных компетенций;</w:t>
      </w:r>
    </w:p>
    <w:p w:rsidR="00CE39DD" w:rsidRPr="00C26361" w:rsidRDefault="00CE39DD" w:rsidP="001C6A9A">
      <w:pPr>
        <w:numPr>
          <w:ilvl w:val="0"/>
          <w:numId w:val="14"/>
        </w:numPr>
        <w:tabs>
          <w:tab w:val="left" w:pos="1018"/>
        </w:tabs>
        <w:spacing w:after="0" w:line="322" w:lineRule="exact"/>
        <w:ind w:left="20" w:right="20" w:firstLine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осуществлять информационно-методическое сопровождение педагогических работников с учетом их индивидуальных образовательных маршрутов, разработанных на основе диагностики профессиональных компетенций педагогов/выявления профессиональных дефицитов и потребностей педагогических работников;</w:t>
      </w:r>
    </w:p>
    <w:p w:rsidR="00CE39DD" w:rsidRPr="00C26361" w:rsidRDefault="00CE39DD" w:rsidP="001C6A9A">
      <w:pPr>
        <w:numPr>
          <w:ilvl w:val="0"/>
          <w:numId w:val="14"/>
        </w:numPr>
        <w:tabs>
          <w:tab w:val="left" w:pos="1018"/>
        </w:tabs>
        <w:spacing w:after="0" w:line="326" w:lineRule="exact"/>
        <w:ind w:left="20" w:right="20" w:firstLine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организовывать работу районных методических объединений, муниципальных стажерских площадок и кустовых </w:t>
      </w:r>
      <w:proofErr w:type="spellStart"/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групп;</w:t>
      </w:r>
    </w:p>
    <w:p w:rsidR="00CE39DD" w:rsidRPr="00C26361" w:rsidRDefault="00CE39DD" w:rsidP="001C6A9A">
      <w:pPr>
        <w:numPr>
          <w:ilvl w:val="0"/>
          <w:numId w:val="14"/>
        </w:numPr>
        <w:tabs>
          <w:tab w:val="left" w:pos="1018"/>
        </w:tabs>
        <w:spacing w:after="0" w:line="326" w:lineRule="exact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внедрять и развивать сетевую организацию методической работы за счет целенаправленного привлечения образовательных, информационных, методических, инновационных, кадровых, ресурсов муниципалитета; </w:t>
      </w:r>
    </w:p>
    <w:p w:rsidR="00CE39DD" w:rsidRPr="00C26361" w:rsidRDefault="00CE39DD" w:rsidP="001C6A9A">
      <w:pPr>
        <w:numPr>
          <w:ilvl w:val="0"/>
          <w:numId w:val="14"/>
        </w:numPr>
        <w:tabs>
          <w:tab w:val="left" w:pos="1014"/>
        </w:tabs>
        <w:spacing w:after="0" w:line="326" w:lineRule="exact"/>
        <w:ind w:left="20" w:right="20" w:firstLine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оказывать адресную поддержку школьным методическим службам, выявлять и тиражировать лучшие практики;</w:t>
      </w:r>
    </w:p>
    <w:p w:rsidR="00CE39DD" w:rsidRPr="00C26361" w:rsidRDefault="00CE39DD" w:rsidP="00CE39DD">
      <w:pPr>
        <w:spacing w:after="0" w:line="317" w:lineRule="exact"/>
        <w:ind w:left="20" w:right="20" w:firstLine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- осуществлять методическую поддержку молодых педагогов, способ</w:t>
      </w: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ствовать реализации системы наставничества;</w:t>
      </w:r>
    </w:p>
    <w:p w:rsidR="00CE39DD" w:rsidRPr="00C26361" w:rsidRDefault="00CE39DD" w:rsidP="001C6A9A">
      <w:pPr>
        <w:numPr>
          <w:ilvl w:val="0"/>
          <w:numId w:val="14"/>
        </w:numPr>
        <w:tabs>
          <w:tab w:val="left" w:pos="1014"/>
        </w:tabs>
        <w:spacing w:after="281" w:line="322" w:lineRule="exact"/>
        <w:ind w:left="20" w:right="20" w:firstLine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проводить регулярный мониторинг и анализ </w:t>
      </w:r>
      <w:proofErr w:type="gramStart"/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результативности системы обеспечения профессионального развития педагогических работников</w:t>
      </w:r>
      <w:proofErr w:type="gramEnd"/>
      <w:r w:rsidRPr="00C263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ее влияния на повышение качества образования.</w:t>
      </w:r>
    </w:p>
    <w:p w:rsidR="0009621A" w:rsidRPr="00C26361" w:rsidRDefault="0009621A" w:rsidP="0009621A">
      <w:pPr>
        <w:pStyle w:val="22"/>
        <w:keepNext/>
        <w:keepLines/>
        <w:shd w:val="clear" w:color="auto" w:fill="auto"/>
        <w:spacing w:before="0"/>
        <w:ind w:firstLine="0"/>
        <w:jc w:val="both"/>
        <w:rPr>
          <w:sz w:val="28"/>
          <w:szCs w:val="28"/>
        </w:rPr>
      </w:pPr>
      <w:bookmarkStart w:id="3" w:name="bookmark15"/>
      <w:r w:rsidRPr="00C26361">
        <w:rPr>
          <w:sz w:val="28"/>
          <w:szCs w:val="28"/>
        </w:rPr>
        <w:t xml:space="preserve">2.3. Система организации воспитания и социализации </w:t>
      </w:r>
      <w:proofErr w:type="gramStart"/>
      <w:r w:rsidRPr="00C26361">
        <w:rPr>
          <w:sz w:val="28"/>
          <w:szCs w:val="28"/>
        </w:rPr>
        <w:t>обучающихся</w:t>
      </w:r>
      <w:bookmarkEnd w:id="3"/>
      <w:proofErr w:type="gramEnd"/>
    </w:p>
    <w:p w:rsidR="0009621A" w:rsidRPr="00C26361" w:rsidRDefault="0009621A" w:rsidP="00E14205">
      <w:pPr>
        <w:pStyle w:val="30"/>
        <w:shd w:val="clear" w:color="auto" w:fill="auto"/>
        <w:spacing w:line="276" w:lineRule="auto"/>
        <w:ind w:left="20" w:right="20" w:firstLine="660"/>
        <w:rPr>
          <w:sz w:val="28"/>
          <w:szCs w:val="28"/>
        </w:rPr>
      </w:pPr>
      <w:r w:rsidRPr="00C26361">
        <w:rPr>
          <w:rStyle w:val="31"/>
          <w:sz w:val="28"/>
          <w:szCs w:val="28"/>
        </w:rPr>
        <w:t xml:space="preserve">Целевые ориентиры направлены на </w:t>
      </w:r>
      <w:r w:rsidRPr="00C26361">
        <w:rPr>
          <w:sz w:val="28"/>
          <w:szCs w:val="28"/>
        </w:rPr>
        <w:t>создание условий для развития систе</w:t>
      </w:r>
      <w:r w:rsidRPr="00C26361">
        <w:rPr>
          <w:sz w:val="28"/>
          <w:szCs w:val="28"/>
        </w:rPr>
        <w:softHyphen/>
        <w:t>мы воспитания - деятельности, направленной на развитие личности, созда</w:t>
      </w:r>
      <w:r w:rsidRPr="00C26361">
        <w:rPr>
          <w:sz w:val="28"/>
          <w:szCs w:val="28"/>
        </w:rPr>
        <w:softHyphen/>
        <w:t xml:space="preserve">ние условий для самоопределения и </w:t>
      </w:r>
      <w:proofErr w:type="gramStart"/>
      <w:r w:rsidRPr="00C26361">
        <w:rPr>
          <w:sz w:val="28"/>
          <w:szCs w:val="28"/>
        </w:rPr>
        <w:t>социализации</w:t>
      </w:r>
      <w:proofErr w:type="gramEnd"/>
      <w:r w:rsidRPr="00C26361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</w:t>
      </w:r>
      <w:r w:rsidRPr="00C26361">
        <w:rPr>
          <w:sz w:val="28"/>
          <w:szCs w:val="28"/>
        </w:rPr>
        <w:softHyphen/>
        <w:t>ском обществе правил и норм поведения в интересах человека, семьи, обще</w:t>
      </w:r>
      <w:r w:rsidRPr="00C26361">
        <w:rPr>
          <w:sz w:val="28"/>
          <w:szCs w:val="28"/>
        </w:rPr>
        <w:softHyphen/>
        <w:t>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</w:t>
      </w:r>
      <w:r w:rsidRPr="00C26361">
        <w:rPr>
          <w:sz w:val="28"/>
          <w:szCs w:val="28"/>
        </w:rPr>
        <w:softHyphen/>
        <w:t xml:space="preserve">лению, взаимного уважения, бережного отношения </w:t>
      </w:r>
      <w:r w:rsidRPr="00C26361">
        <w:rPr>
          <w:sz w:val="28"/>
          <w:szCs w:val="28"/>
        </w:rPr>
        <w:lastRenderedPageBreak/>
        <w:t>к культурному наследию и традициям многонационального народа Российской Федерации, природе и окружающей среде.</w:t>
      </w:r>
    </w:p>
    <w:p w:rsidR="0009621A" w:rsidRPr="00C26361" w:rsidRDefault="0009621A" w:rsidP="00E14205">
      <w:pPr>
        <w:pStyle w:val="410"/>
        <w:shd w:val="clear" w:color="auto" w:fill="auto"/>
        <w:spacing w:line="276" w:lineRule="auto"/>
        <w:ind w:left="-142" w:firstLine="660"/>
        <w:rPr>
          <w:rFonts w:eastAsia="Times New Roman"/>
          <w:i w:val="0"/>
          <w:iCs w:val="0"/>
          <w:sz w:val="28"/>
          <w:szCs w:val="28"/>
          <w:lang w:eastAsia="en-US"/>
        </w:rPr>
      </w:pPr>
      <w:r w:rsidRPr="00C26361">
        <w:rPr>
          <w:rFonts w:eastAsia="Times New Roman"/>
          <w:i w:val="0"/>
          <w:iCs w:val="0"/>
          <w:sz w:val="28"/>
          <w:szCs w:val="28"/>
          <w:lang w:eastAsia="en-US"/>
        </w:rPr>
        <w:t>Для достижения целевых ориентиров необходимо:</w:t>
      </w:r>
    </w:p>
    <w:p w:rsidR="00E14205" w:rsidRPr="00C26361" w:rsidRDefault="00E14205" w:rsidP="00E14205">
      <w:pPr>
        <w:pStyle w:val="210"/>
        <w:shd w:val="clear" w:color="auto" w:fill="auto"/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>обеспечить реализацию основных положений Стратегии развития воспитания в Российской Федерации на период до 2025 года и плана ее реализации, Концепции развития воспитания в Красноярском крае; выполнение комплекса мер по реализации Стратегии развития воспитания в Российской Федерации на период до 2025 года и Концепции развития воспитания в Красноярском крае;</w:t>
      </w:r>
    </w:p>
    <w:p w:rsidR="00865E90" w:rsidRPr="00C26361" w:rsidRDefault="00E14205" w:rsidP="00E14205">
      <w:pPr>
        <w:pStyle w:val="210"/>
        <w:shd w:val="clear" w:color="auto" w:fill="auto"/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>обеспечить разработку, экспертизу и реализацию рабочих программ воспитания в образовательных организациях совершенствование социокультурного пространства района, интегрирующего в себе всю инфраструктуру организаций всех уровней образования, культурных, спортивных и других организаций; поддержка общественных объединений в сфере воспитания и социализации личности;</w:t>
      </w:r>
    </w:p>
    <w:p w:rsidR="00865E90" w:rsidRPr="00C26361" w:rsidRDefault="00943E82" w:rsidP="00E14205">
      <w:pPr>
        <w:pStyle w:val="210"/>
        <w:shd w:val="clear" w:color="auto" w:fill="auto"/>
        <w:tabs>
          <w:tab w:val="left" w:pos="774"/>
        </w:tabs>
        <w:spacing w:line="276" w:lineRule="auto"/>
        <w:ind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>обеспечение равного доступа к инфраструктуре воспитания детей, требующих особой заботы общества и государства, включая детей с ОВЗ;</w:t>
      </w:r>
    </w:p>
    <w:p w:rsidR="00865E90" w:rsidRPr="00C26361" w:rsidRDefault="00E14205" w:rsidP="00E14205">
      <w:pPr>
        <w:pStyle w:val="210"/>
        <w:shd w:val="clear" w:color="auto" w:fill="auto"/>
        <w:tabs>
          <w:tab w:val="left" w:pos="726"/>
        </w:tabs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>создание системы социально-педагогической поддержки успешной социализации детей и молодежи, их нравственного самоопределения и конструктивного саморазвития, в том числе детей из малообеспеченных, неблагополучных семей, находящихся в трудной жизненной ситуации;</w:t>
      </w:r>
    </w:p>
    <w:p w:rsidR="00865E90" w:rsidRPr="00C26361" w:rsidRDefault="00943E82" w:rsidP="00E14205">
      <w:pPr>
        <w:pStyle w:val="210"/>
        <w:shd w:val="clear" w:color="auto" w:fill="auto"/>
        <w:tabs>
          <w:tab w:val="left" w:pos="898"/>
        </w:tabs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>создание условий для образовательных организаций дошкольного, общего и дополнительного образования для самостоятельного конструирования системы воспитания, миссией которой станет формирование мировоззрения и норм поведения детей и молодежи, основанных на идеологии социального оптимизма и межличностного согласия, ценностях патриотизма, семьи, нравственности, гражданственности, правосознания, трудолюбия, духовности и экологии жизни;</w:t>
      </w:r>
    </w:p>
    <w:p w:rsidR="00865E90" w:rsidRPr="00C26361" w:rsidRDefault="00943E82" w:rsidP="00E14205">
      <w:pPr>
        <w:pStyle w:val="210"/>
        <w:shd w:val="clear" w:color="auto" w:fill="auto"/>
        <w:tabs>
          <w:tab w:val="left" w:pos="788"/>
        </w:tabs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>создание условий для развития добровольчества (</w:t>
      </w:r>
      <w:proofErr w:type="spellStart"/>
      <w:r w:rsidR="00865E90" w:rsidRPr="00C26361">
        <w:rPr>
          <w:rFonts w:eastAsia="Times New Roman"/>
          <w:sz w:val="28"/>
          <w:szCs w:val="28"/>
          <w:lang w:eastAsia="en-US"/>
        </w:rPr>
        <w:t>волонтёрства</w:t>
      </w:r>
      <w:proofErr w:type="spellEnd"/>
      <w:r w:rsidR="00865E90" w:rsidRPr="00C26361">
        <w:rPr>
          <w:rFonts w:eastAsia="Times New Roman"/>
          <w:sz w:val="28"/>
          <w:szCs w:val="28"/>
          <w:lang w:eastAsia="en-US"/>
        </w:rPr>
        <w:t>) среди обучающихся, развития детских общественных объединений;</w:t>
      </w:r>
    </w:p>
    <w:p w:rsidR="00865E90" w:rsidRPr="00C26361" w:rsidRDefault="00943E82" w:rsidP="00E14205">
      <w:pPr>
        <w:pStyle w:val="210"/>
        <w:shd w:val="clear" w:color="auto" w:fill="auto"/>
        <w:tabs>
          <w:tab w:val="left" w:pos="942"/>
        </w:tabs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 xml:space="preserve">обеспечение физической, информационной и психологической безопасности </w:t>
      </w:r>
      <w:proofErr w:type="gramStart"/>
      <w:r w:rsidR="00865E90" w:rsidRPr="00C26361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="00865E90" w:rsidRPr="00C26361">
        <w:rPr>
          <w:rFonts w:eastAsia="Times New Roman"/>
          <w:sz w:val="28"/>
          <w:szCs w:val="28"/>
          <w:lang w:eastAsia="en-US"/>
        </w:rPr>
        <w:t>;</w:t>
      </w:r>
    </w:p>
    <w:p w:rsidR="00865E90" w:rsidRPr="00C26361" w:rsidRDefault="00943E82" w:rsidP="00E14205">
      <w:pPr>
        <w:pStyle w:val="210"/>
        <w:shd w:val="clear" w:color="auto" w:fill="auto"/>
        <w:tabs>
          <w:tab w:val="left" w:pos="826"/>
        </w:tabs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>осуществление сетевого и межведомственного взаимодействия для методического обеспечения воспитательной работы;</w:t>
      </w:r>
    </w:p>
    <w:p w:rsidR="00865E90" w:rsidRPr="00C26361" w:rsidRDefault="00943E82" w:rsidP="00E14205">
      <w:pPr>
        <w:pStyle w:val="210"/>
        <w:shd w:val="clear" w:color="auto" w:fill="auto"/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 xml:space="preserve">осуществление психолого-педагогической поддержки воспитания в период каникулярного отдыха </w:t>
      </w:r>
      <w:proofErr w:type="gramStart"/>
      <w:r w:rsidR="00865E90" w:rsidRPr="00C26361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="00865E90" w:rsidRPr="00C26361">
        <w:rPr>
          <w:rFonts w:eastAsia="Times New Roman"/>
          <w:sz w:val="28"/>
          <w:szCs w:val="28"/>
          <w:lang w:eastAsia="en-US"/>
        </w:rPr>
        <w:t>;</w:t>
      </w:r>
    </w:p>
    <w:p w:rsidR="00943E82" w:rsidRPr="00C26361" w:rsidRDefault="00943E82" w:rsidP="00E14205">
      <w:pPr>
        <w:pStyle w:val="210"/>
        <w:shd w:val="clear" w:color="auto" w:fill="auto"/>
        <w:tabs>
          <w:tab w:val="left" w:pos="898"/>
        </w:tabs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865E90" w:rsidRPr="00C26361">
        <w:rPr>
          <w:rFonts w:eastAsia="Times New Roman"/>
          <w:sz w:val="28"/>
          <w:szCs w:val="28"/>
          <w:lang w:eastAsia="en-US"/>
        </w:rPr>
        <w:t>повышение профессионального мастерства педагогов в вопросах воспитания</w:t>
      </w:r>
      <w:proofErr w:type="gramStart"/>
      <w:r w:rsidR="00865E90" w:rsidRPr="00C26361">
        <w:rPr>
          <w:rFonts w:eastAsia="Times New Roman"/>
          <w:sz w:val="28"/>
          <w:szCs w:val="28"/>
          <w:lang w:eastAsia="en-US"/>
        </w:rPr>
        <w:t>.</w:t>
      </w:r>
      <w:proofErr w:type="gramEnd"/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proofErr w:type="gramStart"/>
      <w:r w:rsidR="0009621A" w:rsidRPr="00C26361">
        <w:rPr>
          <w:rFonts w:eastAsia="Times New Roman"/>
          <w:sz w:val="28"/>
          <w:szCs w:val="28"/>
          <w:lang w:eastAsia="en-US"/>
        </w:rPr>
        <w:t>р</w:t>
      </w:r>
      <w:proofErr w:type="gramEnd"/>
      <w:r w:rsidR="0009621A" w:rsidRPr="00C26361">
        <w:rPr>
          <w:rFonts w:eastAsia="Times New Roman"/>
          <w:sz w:val="28"/>
          <w:szCs w:val="28"/>
          <w:lang w:eastAsia="en-US"/>
        </w:rPr>
        <w:t>азвивать систему повышения квалификации специалистов, занима</w:t>
      </w:r>
      <w:r w:rsidR="0009621A" w:rsidRPr="00C26361">
        <w:rPr>
          <w:rFonts w:eastAsia="Times New Roman"/>
          <w:sz w:val="28"/>
          <w:szCs w:val="28"/>
          <w:lang w:eastAsia="en-US"/>
        </w:rPr>
        <w:softHyphen/>
        <w:t xml:space="preserve">ющихся воспитанием, деятельность сетевых методических </w:t>
      </w:r>
      <w:r w:rsidR="0009621A" w:rsidRPr="00C26361">
        <w:rPr>
          <w:rFonts w:eastAsia="Times New Roman"/>
          <w:sz w:val="28"/>
          <w:szCs w:val="28"/>
          <w:lang w:eastAsia="en-US"/>
        </w:rPr>
        <w:lastRenderedPageBreak/>
        <w:t>сообществ специ</w:t>
      </w:r>
      <w:r w:rsidR="0009621A" w:rsidRPr="00C26361">
        <w:rPr>
          <w:rFonts w:eastAsia="Times New Roman"/>
          <w:sz w:val="28"/>
          <w:szCs w:val="28"/>
          <w:lang w:eastAsia="en-US"/>
        </w:rPr>
        <w:softHyphen/>
        <w:t>алистов в области воспитания, развивать профессиональную компетентность педагогов в вопросах реализации воспитательного потенциала учебных предметов;</w:t>
      </w:r>
    </w:p>
    <w:p w:rsidR="00943E82" w:rsidRPr="00C26361" w:rsidRDefault="00943E82" w:rsidP="00E14205">
      <w:pPr>
        <w:pStyle w:val="210"/>
        <w:shd w:val="clear" w:color="auto" w:fill="auto"/>
        <w:tabs>
          <w:tab w:val="left" w:pos="898"/>
        </w:tabs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09621A" w:rsidRPr="00C26361">
        <w:rPr>
          <w:rFonts w:eastAsia="Times New Roman"/>
          <w:sz w:val="28"/>
          <w:szCs w:val="28"/>
          <w:lang w:eastAsia="en-US"/>
        </w:rPr>
        <w:t>создавать условия для эффективного взаимодействия с семьей по во</w:t>
      </w:r>
      <w:r w:rsidR="0009621A" w:rsidRPr="00C26361">
        <w:rPr>
          <w:rFonts w:eastAsia="Times New Roman"/>
          <w:sz w:val="28"/>
          <w:szCs w:val="28"/>
          <w:lang w:eastAsia="en-US"/>
        </w:rPr>
        <w:softHyphen/>
        <w:t xml:space="preserve">просам воспитания </w:t>
      </w:r>
      <w:proofErr w:type="gramStart"/>
      <w:r w:rsidR="0009621A" w:rsidRPr="00C26361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="0009621A" w:rsidRPr="00C26361">
        <w:rPr>
          <w:rFonts w:eastAsia="Times New Roman"/>
          <w:sz w:val="28"/>
          <w:szCs w:val="28"/>
          <w:lang w:eastAsia="en-US"/>
        </w:rPr>
        <w:t>;</w:t>
      </w:r>
    </w:p>
    <w:p w:rsidR="0009621A" w:rsidRPr="00C26361" w:rsidRDefault="00943E82" w:rsidP="00E14205">
      <w:pPr>
        <w:pStyle w:val="210"/>
        <w:shd w:val="clear" w:color="auto" w:fill="auto"/>
        <w:tabs>
          <w:tab w:val="left" w:pos="898"/>
        </w:tabs>
        <w:spacing w:line="276" w:lineRule="auto"/>
        <w:ind w:left="-142" w:right="20"/>
        <w:rPr>
          <w:rFonts w:eastAsia="Times New Roman"/>
          <w:sz w:val="28"/>
          <w:szCs w:val="28"/>
          <w:lang w:eastAsia="en-US"/>
        </w:rPr>
      </w:pPr>
      <w:r w:rsidRPr="00C26361">
        <w:rPr>
          <w:rFonts w:eastAsia="Times New Roman"/>
          <w:sz w:val="28"/>
          <w:szCs w:val="28"/>
          <w:lang w:eastAsia="en-US"/>
        </w:rPr>
        <w:t xml:space="preserve">- </w:t>
      </w:r>
      <w:r w:rsidR="0009621A" w:rsidRPr="00C26361">
        <w:rPr>
          <w:rFonts w:eastAsia="Times New Roman"/>
          <w:sz w:val="28"/>
          <w:szCs w:val="28"/>
          <w:lang w:eastAsia="en-US"/>
        </w:rPr>
        <w:t>создавать образовательную среду и школьные уклады на основе ду</w:t>
      </w:r>
      <w:r w:rsidR="0009621A" w:rsidRPr="00C26361">
        <w:rPr>
          <w:rFonts w:eastAsia="Times New Roman"/>
          <w:sz w:val="28"/>
          <w:szCs w:val="28"/>
          <w:lang w:eastAsia="en-US"/>
        </w:rPr>
        <w:softHyphen/>
        <w:t>ховно-нравственных, гражданских ценностей, принятых в российском обще</w:t>
      </w:r>
      <w:r w:rsidR="0009621A" w:rsidRPr="00C26361">
        <w:rPr>
          <w:rFonts w:eastAsia="Times New Roman"/>
          <w:sz w:val="28"/>
          <w:szCs w:val="28"/>
          <w:lang w:eastAsia="en-US"/>
        </w:rPr>
        <w:softHyphen/>
        <w:t>стве, с учетом сложившихся (складывающихся) традиций образовательной организации.</w:t>
      </w:r>
    </w:p>
    <w:p w:rsidR="005D508D" w:rsidRPr="00C26361" w:rsidRDefault="005D508D" w:rsidP="005D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4B9" w:rsidRPr="00C26361" w:rsidRDefault="00D144B9" w:rsidP="00C03170">
      <w:pPr>
        <w:tabs>
          <w:tab w:val="left" w:pos="851"/>
        </w:tabs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6361">
        <w:rPr>
          <w:rFonts w:ascii="Times New Roman" w:eastAsia="Calibri" w:hAnsi="Times New Roman" w:cs="Times New Roman"/>
          <w:b/>
          <w:sz w:val="28"/>
          <w:szCs w:val="28"/>
        </w:rPr>
        <w:t>2.4. Система мониторинга качества дошкольного образования</w:t>
      </w:r>
    </w:p>
    <w:p w:rsidR="00D144B9" w:rsidRPr="005F4B2F" w:rsidRDefault="00D144B9" w:rsidP="00D144B9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proofErr w:type="gramStart"/>
      <w:r w:rsidRPr="005F4B2F">
        <w:rPr>
          <w:sz w:val="28"/>
          <w:szCs w:val="24"/>
        </w:rPr>
        <w:t>Целевые ориентиры направления заключаются в формировании единой методологической и структурно-содержательной основы для осуществления мониторинга качества дошкольного образования</w:t>
      </w:r>
      <w:r w:rsidR="00225523" w:rsidRPr="005F4B2F">
        <w:rPr>
          <w:sz w:val="28"/>
          <w:szCs w:val="24"/>
        </w:rPr>
        <w:t>:</w:t>
      </w:r>
      <w:r w:rsidRPr="005F4B2F">
        <w:rPr>
          <w:sz w:val="28"/>
          <w:szCs w:val="24"/>
        </w:rPr>
        <w:t xml:space="preserve"> качества образовательных программ, содержания образовательной деятельности, образовательных условий, реализации адаптированных основных образовательных программ дошкольного образования, взаимодействия с семьей, обеспечения здоровья, безопасности, присмотра и ухода, управления дошкольными образовательными организациями, на муниципальном уровн</w:t>
      </w:r>
      <w:r w:rsidR="005F4B2F">
        <w:rPr>
          <w:sz w:val="28"/>
          <w:szCs w:val="24"/>
        </w:rPr>
        <w:t>е</w:t>
      </w:r>
      <w:r w:rsidRPr="005F4B2F">
        <w:rPr>
          <w:sz w:val="28"/>
          <w:szCs w:val="24"/>
        </w:rPr>
        <w:t xml:space="preserve"> и уровне дошкольной образовательной организации;</w:t>
      </w:r>
      <w:proofErr w:type="gramEnd"/>
    </w:p>
    <w:p w:rsidR="00D144B9" w:rsidRPr="005F4B2F" w:rsidRDefault="00D144B9" w:rsidP="00D144B9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proofErr w:type="gramStart"/>
      <w:r w:rsidRPr="005F4B2F">
        <w:rPr>
          <w:sz w:val="28"/>
          <w:szCs w:val="24"/>
        </w:rPr>
        <w:t>содействии совершенствованию механизмов управления качеством образовательных программ, содержания образовательной деятельности, образовательных условий, реализации адаптированных основных образовательных программ дошкольного образования, взаимодействия с семьей, обеспечения здоровья, безопасности, присмотра и ухода, управления дошкольными образовательными организациями посредством использования объективной и достоверной информации о текущем состоянии их развития;</w:t>
      </w:r>
      <w:proofErr w:type="gramEnd"/>
    </w:p>
    <w:p w:rsidR="00D144B9" w:rsidRPr="005F4B2F" w:rsidRDefault="00D144B9" w:rsidP="003160E3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r w:rsidRPr="005F4B2F">
        <w:rPr>
          <w:sz w:val="28"/>
          <w:szCs w:val="24"/>
        </w:rPr>
        <w:t xml:space="preserve">повышении открытости и прозрачности ключевых аспектов качества дошкольного образования для всех заинтересованных участников образовательных отношений, в том числе родителей (законных представителей обучающихся), представителей педагогического сообщества и широкой общественности. </w:t>
      </w:r>
    </w:p>
    <w:p w:rsidR="00D144B9" w:rsidRPr="005F4B2F" w:rsidRDefault="00D144B9" w:rsidP="003160E3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r w:rsidRPr="005F4B2F">
        <w:rPr>
          <w:sz w:val="28"/>
          <w:szCs w:val="24"/>
        </w:rPr>
        <w:t>Для достижения целевых ориентиров необходимо:</w:t>
      </w:r>
    </w:p>
    <w:p w:rsidR="00D144B9" w:rsidRPr="005F4B2F" w:rsidRDefault="00D144B9" w:rsidP="003160E3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r w:rsidRPr="005F4B2F">
        <w:rPr>
          <w:sz w:val="28"/>
          <w:szCs w:val="24"/>
        </w:rPr>
        <w:t>- определить требования к механизмам, процедурам и инструментарию мониторинга качества дошкольного образования;</w:t>
      </w:r>
    </w:p>
    <w:p w:rsidR="00D144B9" w:rsidRPr="005F4B2F" w:rsidRDefault="00D144B9" w:rsidP="003160E3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r w:rsidRPr="005F4B2F">
        <w:rPr>
          <w:sz w:val="28"/>
          <w:szCs w:val="24"/>
        </w:rPr>
        <w:t xml:space="preserve">- описать основные мероприятия мониторинга качества образовательных программ, содержания образовательной деятельности, </w:t>
      </w:r>
      <w:r w:rsidRPr="005F4B2F">
        <w:rPr>
          <w:sz w:val="28"/>
          <w:szCs w:val="24"/>
        </w:rPr>
        <w:lastRenderedPageBreak/>
        <w:t>образовательных условий, реализации адаптированных основных образовательных программ дошкольного образования, взаимодействия с семьей, обеспечения здоровья, безопасности, присмотра и ухода, управления в дошкольном образовании;</w:t>
      </w:r>
    </w:p>
    <w:p w:rsidR="00D144B9" w:rsidRPr="005F4B2F" w:rsidRDefault="00D144B9" w:rsidP="003160E3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r w:rsidRPr="005F4B2F">
        <w:rPr>
          <w:sz w:val="28"/>
          <w:szCs w:val="24"/>
        </w:rPr>
        <w:t>- описать варианты учета и использования мониторинговых данных в системе управления качеством дошкольного образования;</w:t>
      </w:r>
    </w:p>
    <w:p w:rsidR="00D144B9" w:rsidRPr="005F4B2F" w:rsidRDefault="00D144B9" w:rsidP="003160E3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r w:rsidRPr="005F4B2F">
        <w:rPr>
          <w:sz w:val="28"/>
          <w:szCs w:val="24"/>
        </w:rPr>
        <w:t>- обеспечить научно</w:t>
      </w:r>
      <w:r w:rsidR="002A1D11" w:rsidRPr="005F4B2F">
        <w:rPr>
          <w:sz w:val="28"/>
          <w:szCs w:val="24"/>
        </w:rPr>
        <w:t xml:space="preserve"> </w:t>
      </w:r>
      <w:r w:rsidRPr="005F4B2F">
        <w:rPr>
          <w:sz w:val="28"/>
          <w:szCs w:val="24"/>
        </w:rPr>
        <w:t>-</w:t>
      </w:r>
      <w:r w:rsidR="002A1D11" w:rsidRPr="005F4B2F">
        <w:rPr>
          <w:sz w:val="28"/>
          <w:szCs w:val="24"/>
        </w:rPr>
        <w:t xml:space="preserve"> </w:t>
      </w:r>
      <w:r w:rsidRPr="005F4B2F">
        <w:rPr>
          <w:sz w:val="28"/>
          <w:szCs w:val="24"/>
        </w:rPr>
        <w:t>методическое сопровождение руководителей дошкольных образовательных организаций по совершенствованию механизмов управления качеством дошкольного образования</w:t>
      </w:r>
      <w:r w:rsidR="002A1D11" w:rsidRPr="005F4B2F">
        <w:rPr>
          <w:sz w:val="28"/>
          <w:szCs w:val="24"/>
        </w:rPr>
        <w:t>;</w:t>
      </w:r>
    </w:p>
    <w:p w:rsidR="00D144B9" w:rsidRPr="005F4B2F" w:rsidRDefault="00D144B9" w:rsidP="00DE3D65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r w:rsidRPr="005F4B2F">
        <w:rPr>
          <w:sz w:val="28"/>
          <w:szCs w:val="24"/>
        </w:rPr>
        <w:t>- разработать новую и внести изменения в действующую нормативную, методическую и иную документацию, регламентирующую процессы оценки и управления качеством образовательных программ, содержания образовательной деятельности, образовательных условий, реализации АООП ДО, взаимодействия с семьей, обеспечения здоровья, безопасности, присмотра и ухода, управления в дошкольном образовании на муниципальном</w:t>
      </w:r>
      <w:r w:rsidR="0070695A" w:rsidRPr="005F4B2F">
        <w:rPr>
          <w:sz w:val="28"/>
          <w:szCs w:val="24"/>
        </w:rPr>
        <w:t xml:space="preserve"> уровне</w:t>
      </w:r>
      <w:r w:rsidRPr="005F4B2F">
        <w:rPr>
          <w:sz w:val="28"/>
          <w:szCs w:val="24"/>
        </w:rPr>
        <w:t xml:space="preserve"> и </w:t>
      </w:r>
      <w:r w:rsidR="0070695A" w:rsidRPr="005F4B2F">
        <w:rPr>
          <w:sz w:val="28"/>
          <w:szCs w:val="24"/>
        </w:rPr>
        <w:t>уровне ДО</w:t>
      </w:r>
      <w:r w:rsidRPr="005F4B2F">
        <w:rPr>
          <w:sz w:val="28"/>
          <w:szCs w:val="24"/>
        </w:rPr>
        <w:t>;</w:t>
      </w:r>
    </w:p>
    <w:p w:rsidR="00D144B9" w:rsidRPr="005F4B2F" w:rsidRDefault="00D144B9" w:rsidP="003160E3">
      <w:pPr>
        <w:pStyle w:val="17"/>
        <w:spacing w:line="370" w:lineRule="exact"/>
        <w:ind w:left="20" w:right="20" w:firstLine="700"/>
        <w:jc w:val="both"/>
        <w:rPr>
          <w:sz w:val="28"/>
          <w:szCs w:val="24"/>
        </w:rPr>
      </w:pPr>
      <w:r w:rsidRPr="005F4B2F">
        <w:rPr>
          <w:sz w:val="28"/>
          <w:szCs w:val="24"/>
        </w:rPr>
        <w:t xml:space="preserve">- обеспечить возможность изучения и обсуждения информации о реализуемом качестве дошкольного образования и динамике его развития для всех участников образовательных отношений. </w:t>
      </w:r>
    </w:p>
    <w:p w:rsidR="00B02F85" w:rsidRPr="005F4B2F" w:rsidRDefault="00B02F85" w:rsidP="00D144B9">
      <w:pPr>
        <w:pStyle w:val="17"/>
        <w:shd w:val="clear" w:color="auto" w:fill="auto"/>
        <w:spacing w:after="219" w:line="370" w:lineRule="exact"/>
        <w:ind w:left="20" w:right="20" w:firstLine="700"/>
        <w:jc w:val="both"/>
        <w:rPr>
          <w:sz w:val="32"/>
          <w:szCs w:val="28"/>
        </w:rPr>
      </w:pPr>
    </w:p>
    <w:p w:rsidR="00B02F85" w:rsidRPr="005F4B2F" w:rsidRDefault="00B02F85" w:rsidP="00D144B9">
      <w:pPr>
        <w:pStyle w:val="17"/>
        <w:shd w:val="clear" w:color="auto" w:fill="auto"/>
        <w:spacing w:after="219" w:line="370" w:lineRule="exact"/>
        <w:ind w:left="20" w:right="20" w:firstLine="700"/>
        <w:jc w:val="both"/>
        <w:rPr>
          <w:sz w:val="32"/>
          <w:szCs w:val="28"/>
        </w:rPr>
      </w:pPr>
    </w:p>
    <w:p w:rsidR="00B02F85" w:rsidRPr="005F4B2F" w:rsidRDefault="00B02F85" w:rsidP="00D144B9">
      <w:pPr>
        <w:pStyle w:val="17"/>
        <w:shd w:val="clear" w:color="auto" w:fill="auto"/>
        <w:spacing w:after="219" w:line="370" w:lineRule="exact"/>
        <w:ind w:left="20" w:right="20" w:firstLine="700"/>
        <w:jc w:val="both"/>
        <w:rPr>
          <w:sz w:val="32"/>
          <w:szCs w:val="28"/>
        </w:rPr>
      </w:pPr>
    </w:p>
    <w:p w:rsidR="00B02F85" w:rsidRDefault="00B02F85" w:rsidP="00B02F85">
      <w:pPr>
        <w:spacing w:after="201" w:line="197" w:lineRule="exact"/>
        <w:ind w:left="12049" w:right="480"/>
        <w:jc w:val="both"/>
        <w:rPr>
          <w:rFonts w:ascii="Times New Roman" w:eastAsia="Times New Roman" w:hAnsi="Times New Roman" w:cs="Times New Roman"/>
          <w:color w:val="000000"/>
          <w:szCs w:val="15"/>
          <w:lang w:eastAsia="ru-RU"/>
        </w:rPr>
        <w:sectPr w:rsidR="00B02F85" w:rsidSect="00BE3AD7">
          <w:footerReference w:type="default" r:id="rId11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9602A" w:rsidRPr="00CD4284" w:rsidRDefault="00E9602A" w:rsidP="00CD4284">
      <w:pPr>
        <w:keepNext/>
        <w:keepLines/>
        <w:spacing w:before="16" w:after="120" w:line="370" w:lineRule="exact"/>
        <w:ind w:left="100" w:right="340"/>
        <w:jc w:val="center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CD4284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lastRenderedPageBreak/>
        <w:t>Механизмы управления качеством образования в Саянском районе на муниципальном уровне и уровне образовательной организации  по направлениям</w:t>
      </w:r>
    </w:p>
    <w:p w:rsidR="008A7CA9" w:rsidRPr="00367A6A" w:rsidRDefault="00E9602A" w:rsidP="008A7CA9">
      <w:pPr>
        <w:keepNext/>
        <w:keepLines/>
        <w:spacing w:before="16" w:after="120" w:line="370" w:lineRule="exact"/>
        <w:ind w:left="100" w:right="340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367A6A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1.</w:t>
      </w:r>
      <w:r w:rsidRPr="00367A6A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ab/>
        <w:t>Механизмы управления качеством образовательных результатов.</w:t>
      </w:r>
    </w:p>
    <w:p w:rsidR="00E9602A" w:rsidRPr="00367A6A" w:rsidRDefault="00E9602A" w:rsidP="008A7CA9">
      <w:pPr>
        <w:keepNext/>
        <w:keepLines/>
        <w:spacing w:before="16" w:after="120" w:line="370" w:lineRule="exact"/>
        <w:ind w:left="100" w:right="340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367A6A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Направление 1.1 </w:t>
      </w:r>
      <w:r w:rsidRPr="00367A6A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ab/>
        <w:t xml:space="preserve"> Система оценки качества подготовки </w:t>
      </w:r>
      <w:proofErr w:type="gramStart"/>
      <w:r w:rsidRPr="00367A6A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</w:p>
    <w:p w:rsidR="00AB09CC" w:rsidRPr="00664AB0" w:rsidRDefault="00AB09CC" w:rsidP="00AB0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AB0">
        <w:rPr>
          <w:rFonts w:ascii="Times New Roman" w:hAnsi="Times New Roman" w:cs="Times New Roman"/>
          <w:sz w:val="24"/>
          <w:szCs w:val="24"/>
        </w:rPr>
        <w:t>Цель: получение данных об индивидуальных достижениях обучающихся получаемых в ходе освоения образовательных программ и данных для получения оценки состояния качества образования на уровне начального общего, основного общего и среднего общего образования в муниципалитете, соблюдение обеспечения объективности оценочных процедур и олимпиад школьников, через формирование устойчивых ориентиров на методы и инструменты объективной оценки образовательных результатов обучающихся и всех участников образовательных отношений.</w:t>
      </w:r>
      <w:proofErr w:type="gramEnd"/>
    </w:p>
    <w:p w:rsidR="00943592" w:rsidRPr="00943592" w:rsidRDefault="00943592" w:rsidP="00943592">
      <w:pPr>
        <w:pStyle w:val="12"/>
        <w:keepNext/>
        <w:keepLines/>
        <w:shd w:val="clear" w:color="auto" w:fill="auto"/>
        <w:spacing w:before="0" w:after="66" w:line="270" w:lineRule="exact"/>
        <w:ind w:left="120"/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298"/>
        <w:gridCol w:w="3578"/>
        <w:gridCol w:w="3856"/>
        <w:gridCol w:w="4054"/>
      </w:tblGrid>
      <w:tr w:rsidR="001C6A9A" w:rsidRPr="00EB292C" w:rsidTr="00DA3E1A">
        <w:tc>
          <w:tcPr>
            <w:tcW w:w="2325" w:type="pct"/>
            <w:gridSpan w:val="2"/>
          </w:tcPr>
          <w:p w:rsidR="001C6A9A" w:rsidRPr="00EB292C" w:rsidRDefault="001C6A9A" w:rsidP="00DA3E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92C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304" w:type="pct"/>
            <w:vMerge w:val="restart"/>
          </w:tcPr>
          <w:p w:rsidR="001C6A9A" w:rsidRPr="00EB292C" w:rsidRDefault="001C6A9A" w:rsidP="00DA3E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Механизмы управления, действия муниципального уровня и уровня ОО</w:t>
            </w:r>
          </w:p>
        </w:tc>
        <w:tc>
          <w:tcPr>
            <w:tcW w:w="1371" w:type="pct"/>
            <w:vMerge w:val="restart"/>
          </w:tcPr>
          <w:p w:rsidR="001C6A9A" w:rsidRPr="00EB292C" w:rsidRDefault="001C6A9A" w:rsidP="00DA3E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Документы муниципального уровня и уровня ОО, в которых отражаются механизмы управления</w:t>
            </w:r>
          </w:p>
        </w:tc>
      </w:tr>
      <w:tr w:rsidR="001C6A9A" w:rsidRPr="00EB292C" w:rsidTr="00DA3E1A">
        <w:tc>
          <w:tcPr>
            <w:tcW w:w="1115" w:type="pct"/>
          </w:tcPr>
          <w:p w:rsidR="001C6A9A" w:rsidRPr="00EB292C" w:rsidRDefault="001C6A9A" w:rsidP="00DA3E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муниципального уровня</w:t>
            </w:r>
          </w:p>
        </w:tc>
        <w:tc>
          <w:tcPr>
            <w:tcW w:w="1210" w:type="pct"/>
          </w:tcPr>
          <w:p w:rsidR="001C6A9A" w:rsidRPr="00EB292C" w:rsidRDefault="001C6A9A" w:rsidP="00DA3E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ОО</w:t>
            </w:r>
          </w:p>
        </w:tc>
        <w:tc>
          <w:tcPr>
            <w:tcW w:w="1304" w:type="pct"/>
            <w:vMerge/>
          </w:tcPr>
          <w:p w:rsidR="001C6A9A" w:rsidRPr="00EB292C" w:rsidRDefault="001C6A9A" w:rsidP="00DA3E1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pct"/>
            <w:vMerge/>
          </w:tcPr>
          <w:p w:rsidR="001C6A9A" w:rsidRPr="00EB292C" w:rsidRDefault="001C6A9A" w:rsidP="00DA3E1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6A9A" w:rsidRPr="00EB292C" w:rsidTr="00DA3E1A">
        <w:tc>
          <w:tcPr>
            <w:tcW w:w="5000" w:type="pct"/>
            <w:gridSpan w:val="4"/>
          </w:tcPr>
          <w:p w:rsidR="001C6A9A" w:rsidRPr="00EB292C" w:rsidRDefault="001C6A9A" w:rsidP="00DA3E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1.1.1. По достижению </w:t>
            </w:r>
            <w:proofErr w:type="gramStart"/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обучающимися</w:t>
            </w:r>
            <w:proofErr w:type="gramEnd"/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</w:p>
        </w:tc>
      </w:tr>
      <w:tr w:rsidR="001C6A9A" w:rsidRPr="00EB292C" w:rsidTr="00DA3E1A">
        <w:tc>
          <w:tcPr>
            <w:tcW w:w="1115" w:type="pct"/>
          </w:tcPr>
          <w:p w:rsidR="001C6A9A" w:rsidRPr="000B1D71" w:rsidRDefault="001C6A9A" w:rsidP="001C6A9A">
            <w:pPr>
              <w:pStyle w:val="ae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B1D71">
              <w:rPr>
                <w:rFonts w:eastAsia="Times New Roman"/>
                <w:sz w:val="24"/>
                <w:szCs w:val="24"/>
              </w:rPr>
              <w:t>Доля обучающихся 4-х классов, выполнивших ВПР на «2» при обеспечении объективности процедур проведения и оценки.</w:t>
            </w:r>
          </w:p>
          <w:p w:rsidR="000B1D71" w:rsidRPr="000B1D71" w:rsidRDefault="000B1D71" w:rsidP="000B1D71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  <w:p w:rsidR="001C6A9A" w:rsidRPr="000B1D71" w:rsidRDefault="001C6A9A" w:rsidP="00DA3E1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B1D71">
              <w:rPr>
                <w:rFonts w:eastAsia="Times New Roman"/>
                <w:sz w:val="24"/>
                <w:szCs w:val="24"/>
              </w:rPr>
              <w:t>Доля обучающихся 4-х классов, выполнивших ВПР на «2» при обеспечении объективности процедур проведения и оценки.</w:t>
            </w:r>
          </w:p>
          <w:p w:rsidR="001C6A9A" w:rsidRPr="000B1D71" w:rsidRDefault="000B1D71" w:rsidP="00DA3E1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B1D71">
              <w:rPr>
                <w:rFonts w:ascii="Times New Roman" w:hAnsi="Times New Roman" w:cs="Times New Roman"/>
              </w:rPr>
              <w:t>Индикатор: процент</w:t>
            </w:r>
          </w:p>
        </w:tc>
        <w:tc>
          <w:tcPr>
            <w:tcW w:w="1304" w:type="pct"/>
          </w:tcPr>
          <w:p w:rsidR="001C6A9A" w:rsidRPr="00EB292C" w:rsidRDefault="00297802" w:rsidP="00DA3E1A">
            <w:pPr>
              <w:pStyle w:val="ae"/>
              <w:shd w:val="clear" w:color="auto" w:fill="auto"/>
              <w:spacing w:line="240" w:lineRule="auto"/>
              <w:ind w:left="-7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285">
              <w:t>Анализ результатов</w:t>
            </w:r>
            <w:r w:rsidR="001C6A9A" w:rsidRPr="00EB292C">
              <w:rPr>
                <w:rFonts w:eastAsia="Times New Roman"/>
                <w:color w:val="000000"/>
                <w:sz w:val="24"/>
                <w:szCs w:val="24"/>
              </w:rPr>
              <w:t>ВПР для дальнейшего планирования методической работы с педагогами: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spacing w:line="240" w:lineRule="auto"/>
              <w:ind w:left="-7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292C">
              <w:rPr>
                <w:rFonts w:eastAsia="Times New Roman"/>
                <w:color w:val="000000"/>
                <w:sz w:val="24"/>
                <w:szCs w:val="24"/>
              </w:rPr>
              <w:t>- по повышению качества в группе «неуспевающих»</w:t>
            </w:r>
          </w:p>
          <w:p w:rsidR="001C6A9A" w:rsidRPr="00EB292C" w:rsidRDefault="001C6A9A" w:rsidP="00DA3E1A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pct"/>
            <w:vMerge w:val="restart"/>
          </w:tcPr>
          <w:p w:rsidR="001C6A9A" w:rsidRPr="00EB292C" w:rsidRDefault="001C6A9A" w:rsidP="00DA3E1A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t>Муниципальный уровень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Цели, показатели:</w:t>
            </w:r>
          </w:p>
          <w:p w:rsidR="001C6A9A" w:rsidRPr="00EB292C" w:rsidRDefault="001C6A9A" w:rsidP="00DA3E1A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1. Концепция управления качеством образования в Саянском муниципальном районе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2. Приказ о проведении ВПР, включая регламенты.</w:t>
            </w:r>
          </w:p>
          <w:p w:rsidR="001C6A9A" w:rsidRPr="00EB292C" w:rsidRDefault="001C6A9A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3. Аналитические справки и предложения к решениям по итогам ВПР (с учетом аналитических справок/отчетов ЦОКО)</w:t>
            </w:r>
          </w:p>
          <w:p w:rsidR="001C6A9A" w:rsidRPr="00EB292C" w:rsidRDefault="001C6A9A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Уровень ОО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Цели, показатели: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1. Положение о ШСОКО.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1C6A9A" w:rsidRPr="00EB292C" w:rsidRDefault="001C6A9A" w:rsidP="001C6A9A">
            <w:pPr>
              <w:pStyle w:val="ae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spacing w:line="240" w:lineRule="auto"/>
              <w:ind w:left="-100" w:firstLine="10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Приказ о проведении ВПР, включая регламенты.</w:t>
            </w:r>
          </w:p>
          <w:p w:rsidR="001C6A9A" w:rsidRPr="00EB292C" w:rsidRDefault="001C6A9A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3. Аналитические справки ОО и предложения к решениям по итогам ВПР (с учетом аналитических справок/отчетов ЦОКО)</w:t>
            </w:r>
          </w:p>
        </w:tc>
      </w:tr>
      <w:tr w:rsidR="001C6A9A" w:rsidRPr="00EB292C" w:rsidTr="00DA3E1A">
        <w:tc>
          <w:tcPr>
            <w:tcW w:w="1115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B1D71">
              <w:rPr>
                <w:rFonts w:eastAsia="Times New Roman"/>
                <w:sz w:val="24"/>
                <w:szCs w:val="24"/>
              </w:rPr>
              <w:t>2. Доля обучающихся 4-х классов, выполнивших ВПР на «4», «5» баллов при обеспечении объективности процедур проведения и оценки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lastRenderedPageBreak/>
              <w:t>Индикатор: процент</w:t>
            </w:r>
          </w:p>
        </w:tc>
        <w:tc>
          <w:tcPr>
            <w:tcW w:w="1210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B1D71">
              <w:rPr>
                <w:rFonts w:eastAsia="Times New Roman"/>
                <w:sz w:val="24"/>
                <w:szCs w:val="24"/>
              </w:rPr>
              <w:lastRenderedPageBreak/>
              <w:t>Доля обучающихся 4-х классов, выполнивших ВПР на «4», «5» баллов при обеспечении объективности процедур проведения и оценки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1C6A9A" w:rsidRPr="00EB292C" w:rsidRDefault="00297802" w:rsidP="00DA3E1A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285">
              <w:rPr>
                <w:rFonts w:ascii="Times New Roman" w:hAnsi="Times New Roman"/>
              </w:rPr>
              <w:t>Анализ результатов</w:t>
            </w:r>
            <w:r w:rsidR="001C6A9A" w:rsidRPr="00EB292C">
              <w:rPr>
                <w:rFonts w:ascii="Times New Roman" w:eastAsia="Times New Roman" w:hAnsi="Times New Roman" w:cs="Times New Roman"/>
                <w:color w:val="000000"/>
              </w:rPr>
              <w:t>ВПР для дальнейшего планирования методической работы с педагогами:</w:t>
            </w:r>
          </w:p>
          <w:p w:rsidR="001C6A9A" w:rsidRPr="00EB292C" w:rsidRDefault="001C6A9A" w:rsidP="00DA3E1A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292C">
              <w:rPr>
                <w:rFonts w:ascii="Times New Roman" w:eastAsia="Times New Roman" w:hAnsi="Times New Roman" w:cs="Times New Roman"/>
                <w:color w:val="000000"/>
              </w:rPr>
              <w:t>- по реализации потенциала и повышению результатов обу</w:t>
            </w:r>
            <w:r w:rsidRPr="00EB292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чающихся, которые показывают </w:t>
            </w:r>
            <w:r w:rsidRPr="00EB29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«4» и «5»</w:t>
            </w:r>
          </w:p>
          <w:p w:rsidR="001C6A9A" w:rsidRPr="00EB292C" w:rsidRDefault="001C6A9A" w:rsidP="000B1D71">
            <w:pPr>
              <w:pStyle w:val="a6"/>
              <w:ind w:left="-72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371" w:type="pct"/>
            <w:vMerge/>
          </w:tcPr>
          <w:p w:rsidR="001C6A9A" w:rsidRPr="00EB292C" w:rsidRDefault="001C6A9A" w:rsidP="00DA3E1A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1C6A9A" w:rsidRPr="00EB292C" w:rsidTr="00DA3E1A">
        <w:tc>
          <w:tcPr>
            <w:tcW w:w="5000" w:type="pct"/>
            <w:gridSpan w:val="4"/>
          </w:tcPr>
          <w:p w:rsidR="001C6A9A" w:rsidRPr="00EB292C" w:rsidRDefault="001C6A9A" w:rsidP="00DA3E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1.1.2. По достижению </w:t>
            </w:r>
            <w:proofErr w:type="gramStart"/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обучающимися</w:t>
            </w:r>
            <w:proofErr w:type="gramEnd"/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планируемых предметных результатов освоения основной образовательной программы основного общего образования</w:t>
            </w:r>
          </w:p>
        </w:tc>
      </w:tr>
      <w:tr w:rsidR="001C6A9A" w:rsidRPr="00EB292C" w:rsidTr="00DA3E1A">
        <w:tc>
          <w:tcPr>
            <w:tcW w:w="1115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1. Доля обучающихся 5-8-х классов, выполнивших ВПР на «2» при обеспечении объек</w:t>
            </w:r>
            <w:r w:rsidRPr="000B1D71">
              <w:rPr>
                <w:sz w:val="24"/>
                <w:szCs w:val="24"/>
              </w:rPr>
              <w:softHyphen/>
              <w:t>тивности процедур проведе</w:t>
            </w:r>
            <w:r w:rsidRPr="000B1D71">
              <w:rPr>
                <w:sz w:val="24"/>
                <w:szCs w:val="24"/>
              </w:rPr>
              <w:softHyphen/>
              <w:t>ния и оценки.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  <w:p w:rsidR="001C6A9A" w:rsidRPr="000B1D71" w:rsidRDefault="001C6A9A" w:rsidP="00DA3E1A">
            <w:pPr>
              <w:pStyle w:val="ae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10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 5-8-х клас</w:t>
            </w:r>
            <w:r w:rsidRPr="000B1D71">
              <w:rPr>
                <w:sz w:val="24"/>
                <w:szCs w:val="24"/>
              </w:rPr>
              <w:softHyphen/>
              <w:t>сов, выполнивших ВПР на «2» при обеспечении объективности процедур проведения и оценки.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304" w:type="pct"/>
          </w:tcPr>
          <w:p w:rsidR="001C6A9A" w:rsidRPr="00EB292C" w:rsidRDefault="00297802" w:rsidP="00DA3E1A">
            <w:pPr>
              <w:pStyle w:val="ae"/>
              <w:shd w:val="clear" w:color="auto" w:fill="auto"/>
              <w:spacing w:line="240" w:lineRule="auto"/>
              <w:ind w:left="-7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285">
              <w:t>Анализ результатов</w:t>
            </w:r>
            <w:r w:rsidR="001C6A9A" w:rsidRPr="00EB292C">
              <w:rPr>
                <w:rFonts w:eastAsia="Times New Roman"/>
                <w:color w:val="000000"/>
                <w:sz w:val="24"/>
                <w:szCs w:val="24"/>
              </w:rPr>
              <w:t>ВПР для дальнейшего планирования методической работы с педагогами:</w:t>
            </w:r>
          </w:p>
          <w:p w:rsidR="001C6A9A" w:rsidRPr="00EB292C" w:rsidRDefault="001C6A9A" w:rsidP="000B1D71">
            <w:pPr>
              <w:pStyle w:val="ae"/>
              <w:shd w:val="clear" w:color="auto" w:fill="auto"/>
              <w:spacing w:line="240" w:lineRule="auto"/>
              <w:ind w:left="-72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EB292C">
              <w:rPr>
                <w:rFonts w:eastAsia="Times New Roman"/>
                <w:color w:val="000000"/>
                <w:sz w:val="24"/>
                <w:szCs w:val="24"/>
              </w:rPr>
              <w:t>по повышению качества в группе «неуспевающих»</w:t>
            </w:r>
          </w:p>
        </w:tc>
        <w:tc>
          <w:tcPr>
            <w:tcW w:w="1371" w:type="pct"/>
            <w:vMerge w:val="restart"/>
          </w:tcPr>
          <w:p w:rsidR="001C6A9A" w:rsidRPr="00EB292C" w:rsidRDefault="001C6A9A" w:rsidP="00DA3E1A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t>Муниципальный уровень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Цели, показатели:</w:t>
            </w:r>
          </w:p>
          <w:p w:rsidR="001C6A9A" w:rsidRPr="00EB292C" w:rsidRDefault="001C6A9A" w:rsidP="00DA3E1A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1. Концепция управления качеством образования в Саянском муниципальном районе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2. Приказ о проведении ВПР, включая регламенты.</w:t>
            </w:r>
          </w:p>
          <w:p w:rsidR="001C6A9A" w:rsidRPr="00EB292C" w:rsidRDefault="001C6A9A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3. Аналитические справки и предложения к решениям по итогам ВПР, ГИА (с учетом аналитических справок/отчетов ЦОКО)</w:t>
            </w:r>
          </w:p>
          <w:p w:rsidR="001C6A9A" w:rsidRPr="00EB292C" w:rsidRDefault="001C6A9A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t>Уровень ОО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Цели, показатели: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1. Положение о ШСОКО.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1C6A9A" w:rsidRPr="00EB292C" w:rsidRDefault="001C6A9A" w:rsidP="001C6A9A">
            <w:pPr>
              <w:pStyle w:val="ae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spacing w:line="240" w:lineRule="auto"/>
              <w:ind w:left="-100" w:firstLine="10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Приказ о проведении ВПР, включая регламенты.</w:t>
            </w:r>
          </w:p>
          <w:p w:rsidR="001C6A9A" w:rsidRPr="00EB292C" w:rsidRDefault="001C6A9A" w:rsidP="001C6A9A">
            <w:pPr>
              <w:pStyle w:val="ae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lastRenderedPageBreak/>
              <w:t>Аналитические справки ОО и предложения к решениям по итогам ВПР, ГИА (с учетом аналитических справок/отчетов ЦОКО)</w:t>
            </w:r>
          </w:p>
        </w:tc>
      </w:tr>
      <w:tr w:rsidR="001C6A9A" w:rsidRPr="00EB292C" w:rsidTr="00DA3E1A">
        <w:tc>
          <w:tcPr>
            <w:tcW w:w="1115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2. Доля обучающихся 5-8-х классов, выполнивших ВПР на «4», «5» баллов при обеспече</w:t>
            </w:r>
            <w:r w:rsidRPr="000B1D71">
              <w:rPr>
                <w:sz w:val="24"/>
                <w:szCs w:val="24"/>
              </w:rPr>
              <w:softHyphen/>
              <w:t>нии объективности процедур проведения и оценки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 5-8-х классов, выполнивших ВПР на «4», «5» баллов при обеспечении объ</w:t>
            </w:r>
            <w:r w:rsidRPr="000B1D71">
              <w:rPr>
                <w:sz w:val="24"/>
                <w:szCs w:val="24"/>
              </w:rPr>
              <w:softHyphen/>
              <w:t>ективности процедур проведения и оценки</w:t>
            </w:r>
            <w:r w:rsidR="000B1D71" w:rsidRPr="000B1D71">
              <w:rPr>
                <w:sz w:val="24"/>
                <w:szCs w:val="24"/>
              </w:rPr>
              <w:t>.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1C6A9A" w:rsidRPr="00EB292C" w:rsidRDefault="00297802" w:rsidP="00DA3E1A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285">
              <w:rPr>
                <w:rFonts w:ascii="Times New Roman" w:hAnsi="Times New Roman"/>
              </w:rPr>
              <w:t>Анализ результатов</w:t>
            </w:r>
            <w:r w:rsidR="001C6A9A" w:rsidRPr="00EB292C">
              <w:rPr>
                <w:rFonts w:ascii="Times New Roman" w:eastAsia="Times New Roman" w:hAnsi="Times New Roman" w:cs="Times New Roman"/>
                <w:color w:val="000000"/>
              </w:rPr>
              <w:t>ВПР для дальнейшего планирования методической работы с педагогами:</w:t>
            </w:r>
          </w:p>
          <w:p w:rsidR="001C6A9A" w:rsidRPr="00EB292C" w:rsidRDefault="001C6A9A" w:rsidP="000B1D71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B292C">
              <w:rPr>
                <w:rFonts w:ascii="Times New Roman" w:eastAsia="Times New Roman" w:hAnsi="Times New Roman" w:cs="Times New Roman"/>
                <w:color w:val="000000"/>
              </w:rPr>
              <w:t>по реализации потенциала и повышению результатов обу</w:t>
            </w:r>
            <w:r w:rsidRPr="00EB292C">
              <w:rPr>
                <w:rFonts w:ascii="Times New Roman" w:eastAsia="Times New Roman" w:hAnsi="Times New Roman" w:cs="Times New Roman"/>
                <w:color w:val="000000"/>
              </w:rPr>
              <w:softHyphen/>
              <w:t>чающихся, которые показывают «4» и «5»</w:t>
            </w:r>
          </w:p>
        </w:tc>
        <w:tc>
          <w:tcPr>
            <w:tcW w:w="1371" w:type="pct"/>
            <w:vMerge/>
          </w:tcPr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1C6A9A" w:rsidRPr="00EB292C" w:rsidTr="00DA3E1A">
        <w:tc>
          <w:tcPr>
            <w:tcW w:w="1115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Наличие аналитических материалов по результатам ГИА в 9 классах</w:t>
            </w:r>
          </w:p>
          <w:p w:rsidR="000B1D71" w:rsidRPr="000B1D71" w:rsidRDefault="000B1D71" w:rsidP="000B1D71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210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Наличие аналитических материалов по результатам ГИА в 9 классах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304" w:type="pct"/>
          </w:tcPr>
          <w:p w:rsidR="001C6A9A" w:rsidRPr="00EB292C" w:rsidRDefault="00297802" w:rsidP="00DA3E1A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</w:rPr>
            </w:pPr>
            <w:r w:rsidRPr="00A23285">
              <w:rPr>
                <w:rFonts w:ascii="Times New Roman" w:hAnsi="Times New Roman"/>
              </w:rPr>
              <w:t>Анализ результатов</w:t>
            </w:r>
            <w:r w:rsidR="001C6A9A" w:rsidRPr="00EB292C">
              <w:rPr>
                <w:rFonts w:ascii="Times New Roman" w:eastAsia="Times New Roman" w:hAnsi="Times New Roman" w:cs="Times New Roman"/>
              </w:rPr>
              <w:t>ГИА в 9 классах для дальнейшего планирования методической работы с педагогами</w:t>
            </w:r>
          </w:p>
          <w:p w:rsidR="001C6A9A" w:rsidRPr="00EB292C" w:rsidRDefault="001C6A9A" w:rsidP="00DA3E1A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  <w:vMerge/>
          </w:tcPr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1C6A9A" w:rsidRPr="00EB292C" w:rsidTr="00DA3E1A">
        <w:tc>
          <w:tcPr>
            <w:tcW w:w="5000" w:type="pct"/>
            <w:gridSpan w:val="4"/>
          </w:tcPr>
          <w:p w:rsidR="001C6A9A" w:rsidRPr="00EB292C" w:rsidRDefault="001C6A9A" w:rsidP="00DA3E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1.1.3. По достижению </w:t>
            </w:r>
            <w:proofErr w:type="gramStart"/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обучающимися</w:t>
            </w:r>
            <w:proofErr w:type="gramEnd"/>
            <w:r w:rsidRPr="00EB29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планируемых предметных результатов освоения основной образовательной программы среднего общего образования</w:t>
            </w:r>
          </w:p>
        </w:tc>
      </w:tr>
      <w:tr w:rsidR="001C6A9A" w:rsidRPr="00EB292C" w:rsidTr="00DA3E1A">
        <w:tc>
          <w:tcPr>
            <w:tcW w:w="1115" w:type="pct"/>
          </w:tcPr>
          <w:p w:rsidR="001C6A9A" w:rsidRPr="000B1D71" w:rsidRDefault="001C6A9A" w:rsidP="001C6A9A">
            <w:pPr>
              <w:pStyle w:val="ae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 10-11-х классов, выполнивших ВПР на «2» при обеспечении объективности процедур проведе</w:t>
            </w:r>
            <w:r w:rsidRPr="000B1D71">
              <w:rPr>
                <w:sz w:val="24"/>
                <w:szCs w:val="24"/>
              </w:rPr>
              <w:softHyphen/>
              <w:t>ния и оценки.</w:t>
            </w:r>
          </w:p>
          <w:p w:rsidR="000B1D71" w:rsidRPr="000B1D71" w:rsidRDefault="000B1D71" w:rsidP="000B1D71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 10-11-х классов, выполнивших ВПР на «2» при обеспечении объектив</w:t>
            </w:r>
            <w:r w:rsidRPr="000B1D71">
              <w:rPr>
                <w:sz w:val="24"/>
                <w:szCs w:val="24"/>
              </w:rPr>
              <w:softHyphen/>
              <w:t>ности процедур проведения и оценки.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1C6A9A" w:rsidRPr="00EB292C" w:rsidRDefault="00315D47" w:rsidP="00DA3E1A">
            <w:pPr>
              <w:pStyle w:val="ae"/>
              <w:shd w:val="clear" w:color="auto" w:fill="auto"/>
              <w:spacing w:line="240" w:lineRule="auto"/>
              <w:ind w:left="-7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285">
              <w:t>Анализ результатов</w:t>
            </w:r>
            <w:r w:rsidR="001C6A9A" w:rsidRPr="00EB292C">
              <w:rPr>
                <w:rFonts w:eastAsia="Times New Roman"/>
                <w:color w:val="000000"/>
                <w:sz w:val="24"/>
                <w:szCs w:val="24"/>
              </w:rPr>
              <w:t>ВПР для дальнейшего планирования методической работы с педагогами:</w:t>
            </w:r>
          </w:p>
          <w:p w:rsidR="001C6A9A" w:rsidRPr="00EB292C" w:rsidRDefault="001C6A9A" w:rsidP="001C6A9A">
            <w:pPr>
              <w:pStyle w:val="ae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-7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292C">
              <w:rPr>
                <w:rFonts w:eastAsia="Times New Roman"/>
                <w:color w:val="000000"/>
                <w:sz w:val="24"/>
                <w:szCs w:val="24"/>
              </w:rPr>
              <w:t>по повышению качества в группе «неуспевающих»</w:t>
            </w:r>
          </w:p>
          <w:p w:rsidR="001C6A9A" w:rsidRPr="00EB292C" w:rsidRDefault="001C6A9A" w:rsidP="00DA3E1A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pct"/>
            <w:vMerge w:val="restart"/>
          </w:tcPr>
          <w:p w:rsidR="001C6A9A" w:rsidRPr="00EB292C" w:rsidRDefault="001C6A9A" w:rsidP="00DA3E1A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t>Муниципальный уровень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Цели, показатели:</w:t>
            </w:r>
          </w:p>
          <w:p w:rsidR="001C6A9A" w:rsidRPr="00EB292C" w:rsidRDefault="001C6A9A" w:rsidP="00DA3E1A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1. Концепция управления качеством образования в Саянском муниципальном районе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2. Приказ о проведении ВПР, включая регламенты.</w:t>
            </w:r>
          </w:p>
          <w:p w:rsidR="001C6A9A" w:rsidRPr="00EB292C" w:rsidRDefault="001C6A9A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3. Аналитические справки и предложения к решениям по итогам ВПР, ГИА (с учетом аналитических справок/отчетов ЦОКО)</w:t>
            </w:r>
          </w:p>
          <w:p w:rsidR="001C6A9A" w:rsidRPr="00EB292C" w:rsidRDefault="001C6A9A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t>Уровень ОО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Цели, показатели: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1. Положение о ШСОКО.</w:t>
            </w:r>
          </w:p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2. Приказ о проведении ВПР, включая регламенты.</w:t>
            </w:r>
          </w:p>
          <w:p w:rsidR="001C6A9A" w:rsidRPr="00EB292C" w:rsidRDefault="001C6A9A" w:rsidP="00DA3E1A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3. Аналитические справки ОО и предложения к ре</w:t>
            </w:r>
            <w:r w:rsidRPr="00EB292C">
              <w:rPr>
                <w:rFonts w:eastAsia="Times New Roman"/>
                <w:sz w:val="24"/>
                <w:szCs w:val="24"/>
              </w:rPr>
              <w:softHyphen/>
              <w:t>шениям по итогам ВПР, ГИА (с учетом аналитических справок/отчетов ЦОКО)</w:t>
            </w:r>
          </w:p>
        </w:tc>
      </w:tr>
      <w:tr w:rsidR="001C6A9A" w:rsidRPr="00EB292C" w:rsidTr="00DA3E1A">
        <w:tc>
          <w:tcPr>
            <w:tcW w:w="1115" w:type="pct"/>
          </w:tcPr>
          <w:p w:rsidR="001C6A9A" w:rsidRPr="000B1D71" w:rsidRDefault="001C6A9A" w:rsidP="001C6A9A">
            <w:pPr>
              <w:pStyle w:val="ae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 10-х классов, выполнивших ВПР на «4», «5» баллов при обеспече</w:t>
            </w:r>
            <w:r w:rsidRPr="000B1D71">
              <w:rPr>
                <w:sz w:val="24"/>
                <w:szCs w:val="24"/>
              </w:rPr>
              <w:softHyphen/>
              <w:t>нии объективности процедур проведения и оценки.</w:t>
            </w:r>
          </w:p>
          <w:p w:rsidR="000B1D71" w:rsidRPr="000B1D71" w:rsidRDefault="000B1D71" w:rsidP="000B1D71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 10-х классов, выполнивших Всероссийские проверочные работы (далее ВПР) на «4», «5» баллов при обеспечении объективности про</w:t>
            </w:r>
            <w:r w:rsidRPr="000B1D71">
              <w:rPr>
                <w:sz w:val="24"/>
                <w:szCs w:val="24"/>
              </w:rPr>
              <w:softHyphen/>
              <w:t>цедур проведения и оценки.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1C6A9A" w:rsidRPr="00EB292C" w:rsidRDefault="00315D47" w:rsidP="00DA3E1A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3285">
              <w:rPr>
                <w:rFonts w:ascii="Times New Roman" w:hAnsi="Times New Roman"/>
              </w:rPr>
              <w:t>Анализ результатов</w:t>
            </w:r>
            <w:r w:rsidR="001C6A9A" w:rsidRPr="00EB292C">
              <w:rPr>
                <w:rFonts w:ascii="Times New Roman" w:eastAsia="Times New Roman" w:hAnsi="Times New Roman" w:cs="Times New Roman"/>
                <w:color w:val="000000"/>
              </w:rPr>
              <w:t>ВПР для дальнейшего планирования методической работы с педагогами:</w:t>
            </w:r>
          </w:p>
          <w:p w:rsidR="001C6A9A" w:rsidRPr="000B1D71" w:rsidRDefault="001C6A9A" w:rsidP="000B1D71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EB292C">
              <w:rPr>
                <w:rFonts w:ascii="Times New Roman" w:eastAsia="Times New Roman" w:hAnsi="Times New Roman" w:cs="Times New Roman"/>
                <w:color w:val="000000"/>
              </w:rPr>
              <w:t>по реализации потенциала и повышению результатов обу</w:t>
            </w:r>
            <w:r w:rsidRPr="00EB292C">
              <w:rPr>
                <w:rFonts w:ascii="Times New Roman" w:eastAsia="Times New Roman" w:hAnsi="Times New Roman" w:cs="Times New Roman"/>
                <w:color w:val="000000"/>
              </w:rPr>
              <w:softHyphen/>
              <w:t>чающихся, которые показывают «4» и «5»</w:t>
            </w:r>
            <w:r w:rsidR="000B1D7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71" w:type="pct"/>
            <w:vMerge/>
          </w:tcPr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C6A9A" w:rsidRPr="00EB292C" w:rsidTr="00DA3E1A">
        <w:tc>
          <w:tcPr>
            <w:tcW w:w="1115" w:type="pct"/>
          </w:tcPr>
          <w:p w:rsidR="001C6A9A" w:rsidRPr="000B1D71" w:rsidRDefault="001C6A9A" w:rsidP="001C6A9A">
            <w:pPr>
              <w:pStyle w:val="ae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 11-х классов, получивших аттестат об общем образовании</w:t>
            </w:r>
          </w:p>
          <w:p w:rsidR="000B1D71" w:rsidRPr="000B1D71" w:rsidRDefault="000B1D71" w:rsidP="000B1D71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1C6A9A" w:rsidRPr="000B1D71" w:rsidRDefault="001C6A9A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 11-х классов, получивших аттестат об общем образовании</w:t>
            </w:r>
          </w:p>
          <w:p w:rsidR="000B1D71" w:rsidRPr="000B1D71" w:rsidRDefault="000B1D71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1C6A9A" w:rsidRPr="00943A3C" w:rsidRDefault="00943A3C" w:rsidP="00943A3C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943A3C">
              <w:rPr>
                <w:sz w:val="24"/>
                <w:szCs w:val="24"/>
              </w:rPr>
              <w:t xml:space="preserve">Анализ результатов </w:t>
            </w:r>
            <w:r w:rsidRPr="00943A3C">
              <w:rPr>
                <w:rFonts w:eastAsia="Times New Roman"/>
                <w:sz w:val="24"/>
                <w:szCs w:val="24"/>
              </w:rPr>
              <w:t>ГИА в 11 классах для дальнейшего планирования методической работы с педагогами</w:t>
            </w:r>
          </w:p>
        </w:tc>
        <w:tc>
          <w:tcPr>
            <w:tcW w:w="1371" w:type="pct"/>
            <w:vMerge/>
          </w:tcPr>
          <w:p w:rsidR="001C6A9A" w:rsidRPr="00EB292C" w:rsidRDefault="001C6A9A" w:rsidP="00DA3E1A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43A3C" w:rsidRPr="00EB292C" w:rsidTr="00DA3E1A">
        <w:tc>
          <w:tcPr>
            <w:tcW w:w="1115" w:type="pct"/>
          </w:tcPr>
          <w:p w:rsidR="00943A3C" w:rsidRPr="000B1D71" w:rsidRDefault="00943A3C" w:rsidP="001C6A9A">
            <w:pPr>
              <w:pStyle w:val="ae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 xml:space="preserve">Доля выпускников 11-х классов, получивших медаль «За особые успехи в учении», которые набрали по 1 из предметов ЕГЭ менее 70 баллов, в общей численности выпускников 11-х классов, получивших медаль «За </w:t>
            </w:r>
            <w:r w:rsidRPr="000B1D71">
              <w:rPr>
                <w:sz w:val="24"/>
                <w:szCs w:val="24"/>
              </w:rPr>
              <w:lastRenderedPageBreak/>
              <w:t>особые успехи в учении»</w:t>
            </w:r>
          </w:p>
          <w:p w:rsidR="00943A3C" w:rsidRPr="000B1D71" w:rsidRDefault="00943A3C" w:rsidP="001C6A9A">
            <w:pPr>
              <w:pStyle w:val="ae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lastRenderedPageBreak/>
              <w:t>Доля выпускников 11-х классов, получивших медаль «За особые успехи в учении», которые набрали по 1 из предметов ЕГЭ менее 70 баллов, в общей численности выпускников 11-х классов, получивших медаль «За особые успехи в учении»</w:t>
            </w:r>
          </w:p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lastRenderedPageBreak/>
              <w:t>Индикатор: процент</w:t>
            </w:r>
          </w:p>
        </w:tc>
        <w:tc>
          <w:tcPr>
            <w:tcW w:w="1304" w:type="pct"/>
          </w:tcPr>
          <w:p w:rsidR="00943A3C" w:rsidRPr="00943A3C" w:rsidRDefault="00943A3C" w:rsidP="00943A3C">
            <w:pPr>
              <w:pStyle w:val="ae"/>
              <w:shd w:val="clear" w:color="auto" w:fill="auto"/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943A3C">
              <w:rPr>
                <w:sz w:val="24"/>
                <w:szCs w:val="24"/>
              </w:rPr>
              <w:lastRenderedPageBreak/>
              <w:t xml:space="preserve">Анализ результатов </w:t>
            </w:r>
            <w:r w:rsidRPr="00943A3C">
              <w:rPr>
                <w:rFonts w:eastAsia="Times New Roman"/>
                <w:sz w:val="24"/>
                <w:szCs w:val="24"/>
              </w:rPr>
              <w:t>ГИА в 11 классах для дальнейшего планирования методической работы с педагогами</w:t>
            </w:r>
          </w:p>
        </w:tc>
        <w:tc>
          <w:tcPr>
            <w:tcW w:w="1371" w:type="pct"/>
            <w:vMerge/>
          </w:tcPr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43A3C" w:rsidRPr="00EB292C" w:rsidTr="00DA3E1A">
        <w:tc>
          <w:tcPr>
            <w:tcW w:w="1115" w:type="pct"/>
          </w:tcPr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lastRenderedPageBreak/>
              <w:t>Наличие аналитических материалов по результатам ГИА в 11 классах</w:t>
            </w:r>
          </w:p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210" w:type="pct"/>
          </w:tcPr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Наличие аналитических материалов по результатам ГИА в 11 классах</w:t>
            </w:r>
          </w:p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304" w:type="pct"/>
          </w:tcPr>
          <w:p w:rsidR="00943A3C" w:rsidRPr="00B65D60" w:rsidRDefault="00943A3C" w:rsidP="00B65D60">
            <w:pPr>
              <w:pStyle w:val="a6"/>
              <w:ind w:left="-72"/>
              <w:jc w:val="both"/>
              <w:rPr>
                <w:rFonts w:ascii="Times New Roman" w:eastAsia="Times New Roman" w:hAnsi="Times New Roman" w:cs="Times New Roman"/>
              </w:rPr>
            </w:pPr>
            <w:r w:rsidRPr="00A23285">
              <w:rPr>
                <w:rFonts w:ascii="Times New Roman" w:hAnsi="Times New Roman"/>
              </w:rPr>
              <w:t>Анализ результатов</w:t>
            </w:r>
            <w:r w:rsidRPr="00B65D60">
              <w:rPr>
                <w:rFonts w:ascii="Times New Roman" w:eastAsia="Times New Roman" w:hAnsi="Times New Roman" w:cs="Times New Roman"/>
              </w:rPr>
              <w:t>ГИА в 11 классах для дальнейшего планирования методической работы с педагогами</w:t>
            </w:r>
          </w:p>
        </w:tc>
        <w:tc>
          <w:tcPr>
            <w:tcW w:w="1371" w:type="pct"/>
            <w:vMerge/>
          </w:tcPr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43A3C" w:rsidRPr="00EB292C" w:rsidTr="00DA3E1A">
        <w:tc>
          <w:tcPr>
            <w:tcW w:w="5000" w:type="pct"/>
            <w:gridSpan w:val="4"/>
          </w:tcPr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EB292C">
              <w:rPr>
                <w:rFonts w:eastAsia="Times New Roman"/>
                <w:bCs w:val="0"/>
                <w:color w:val="000000"/>
                <w:sz w:val="24"/>
                <w:szCs w:val="24"/>
              </w:rPr>
              <w:t xml:space="preserve">1.1.4. По достижению </w:t>
            </w:r>
            <w:proofErr w:type="gramStart"/>
            <w:r w:rsidRPr="00EB292C">
              <w:rPr>
                <w:rFonts w:eastAsia="Times New Roman"/>
                <w:bCs w:val="0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B292C">
              <w:rPr>
                <w:rFonts w:eastAsia="Times New Roman"/>
                <w:bCs w:val="0"/>
                <w:color w:val="000000"/>
                <w:sz w:val="24"/>
                <w:szCs w:val="24"/>
              </w:rPr>
              <w:t xml:space="preserve"> планируемых результатов:</w:t>
            </w:r>
          </w:p>
          <w:p w:rsidR="00943A3C" w:rsidRPr="00EB292C" w:rsidRDefault="00943A3C" w:rsidP="001C6A9A">
            <w:pPr>
              <w:pStyle w:val="51"/>
              <w:numPr>
                <w:ilvl w:val="0"/>
                <w:numId w:val="39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EB292C">
              <w:rPr>
                <w:rFonts w:eastAsia="Times New Roman"/>
                <w:bCs w:val="0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B292C">
              <w:rPr>
                <w:rFonts w:eastAsia="Times New Roman"/>
                <w:bCs w:val="0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EB292C">
              <w:rPr>
                <w:rFonts w:eastAsia="Times New Roman"/>
                <w:bCs w:val="0"/>
                <w:color w:val="000000"/>
                <w:sz w:val="24"/>
                <w:szCs w:val="24"/>
              </w:rPr>
              <w:t xml:space="preserve"> результатам;</w:t>
            </w:r>
          </w:p>
          <w:p w:rsidR="00943A3C" w:rsidRPr="00EB292C" w:rsidRDefault="00943A3C" w:rsidP="001C6A9A">
            <w:pPr>
              <w:pStyle w:val="51"/>
              <w:numPr>
                <w:ilvl w:val="0"/>
                <w:numId w:val="39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B292C">
              <w:rPr>
                <w:rFonts w:eastAsia="Times New Roman"/>
                <w:bCs w:val="0"/>
                <w:color w:val="000000"/>
                <w:sz w:val="24"/>
                <w:szCs w:val="24"/>
              </w:rPr>
              <w:t xml:space="preserve">по </w:t>
            </w:r>
            <w:r w:rsidRPr="00EB292C">
              <w:rPr>
                <w:rFonts w:eastAsia="Times New Roman"/>
                <w:color w:val="000000"/>
                <w:sz w:val="24"/>
                <w:szCs w:val="24"/>
              </w:rPr>
              <w:t>оценке функциональной грамотности</w:t>
            </w:r>
          </w:p>
        </w:tc>
      </w:tr>
      <w:tr w:rsidR="00943A3C" w:rsidRPr="00EB292C" w:rsidTr="00DA3E1A">
        <w:tc>
          <w:tcPr>
            <w:tcW w:w="1115" w:type="pct"/>
          </w:tcPr>
          <w:p w:rsidR="00943A3C" w:rsidRPr="000B1D71" w:rsidRDefault="00943A3C" w:rsidP="001C6A9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обучающихся, показывающих по итогам КДР уровень «ниже базового» и «недостаточный» при обеспечении объективности процедур проведения и оценки.</w:t>
            </w:r>
          </w:p>
          <w:p w:rsidR="00943A3C" w:rsidRPr="000B1D71" w:rsidRDefault="00943A3C" w:rsidP="000B1D71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  <w:p w:rsidR="00943A3C" w:rsidRPr="000B1D71" w:rsidRDefault="00943A3C" w:rsidP="001C6A9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 xml:space="preserve">Доля обучающихся, показывающих по итогам КДР уровень «выше базового» при обеспечении объективности процедур проведения и оценки. </w:t>
            </w:r>
          </w:p>
          <w:p w:rsidR="00943A3C" w:rsidRPr="000B1D71" w:rsidRDefault="00943A3C" w:rsidP="00F245AB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обучающихся, показы</w:t>
            </w:r>
            <w:r w:rsidRPr="000B1D71">
              <w:rPr>
                <w:sz w:val="24"/>
                <w:szCs w:val="24"/>
              </w:rPr>
              <w:softHyphen/>
              <w:t>вающих по итогам КДР уровень «ниже базового» и «недостаточный» при обеспече</w:t>
            </w:r>
            <w:r w:rsidRPr="000B1D71">
              <w:rPr>
                <w:sz w:val="24"/>
                <w:szCs w:val="24"/>
              </w:rPr>
              <w:softHyphen/>
              <w:t>нии объективности процедур проведения и оценки.</w:t>
            </w:r>
          </w:p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Доля обучающихся, показывающих по итогам КДР уровень «выше базового» при обеспечении объективности процедур проведения и оценки.</w:t>
            </w:r>
          </w:p>
          <w:p w:rsidR="00943A3C" w:rsidRPr="000B1D71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D71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943A3C" w:rsidRPr="00B65D60" w:rsidRDefault="00943A3C" w:rsidP="00DA3E1A">
            <w:pPr>
              <w:pStyle w:val="ae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A23285">
              <w:t>Анализ результатов</w:t>
            </w:r>
            <w:r w:rsidRPr="00B65D60">
              <w:rPr>
                <w:sz w:val="24"/>
                <w:szCs w:val="24"/>
              </w:rPr>
              <w:t>КДР для дальнейшего планирования работы с педагогами:</w:t>
            </w:r>
          </w:p>
          <w:p w:rsidR="00943A3C" w:rsidRPr="00B65D60" w:rsidRDefault="00943A3C" w:rsidP="001C6A9A">
            <w:pPr>
              <w:pStyle w:val="ae"/>
              <w:numPr>
                <w:ilvl w:val="0"/>
                <w:numId w:val="39"/>
              </w:numPr>
              <w:shd w:val="clear" w:color="auto" w:fill="auto"/>
              <w:tabs>
                <w:tab w:val="left" w:pos="188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по повышению качества в группе «ниже базового» и «недостаточный»;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31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-реализации потенциала и повышению результатов обучающихся, кот</w:t>
            </w:r>
            <w:r>
              <w:rPr>
                <w:sz w:val="24"/>
                <w:szCs w:val="24"/>
              </w:rPr>
              <w:t>орые показывают «выше базового».</w:t>
            </w:r>
          </w:p>
          <w:p w:rsidR="00943A3C" w:rsidRPr="00B65D60" w:rsidRDefault="00943A3C" w:rsidP="00F245AB">
            <w:pPr>
              <w:pStyle w:val="ae"/>
              <w:shd w:val="clear" w:color="auto" w:fill="auto"/>
              <w:tabs>
                <w:tab w:val="left" w:pos="31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pct"/>
            <w:vMerge w:val="restart"/>
          </w:tcPr>
          <w:p w:rsidR="00943A3C" w:rsidRPr="00EB292C" w:rsidRDefault="00943A3C" w:rsidP="00DA3E1A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t>Муниципальный уровень</w:t>
            </w:r>
          </w:p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Цели, показатели:</w:t>
            </w:r>
          </w:p>
          <w:p w:rsidR="00943A3C" w:rsidRPr="00EB292C" w:rsidRDefault="00943A3C" w:rsidP="00DA3E1A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1. Концепция управления качеством образования в Саянском муниципальном районе</w:t>
            </w:r>
          </w:p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943A3C" w:rsidRPr="00EB292C" w:rsidRDefault="00943A3C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2. Приказ о проведении КДР, включая регламенты.</w:t>
            </w:r>
          </w:p>
          <w:p w:rsidR="00943A3C" w:rsidRPr="00EB292C" w:rsidRDefault="00943A3C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</w:rPr>
            </w:pPr>
            <w:r w:rsidRPr="00EB292C">
              <w:rPr>
                <w:rFonts w:ascii="Times New Roman" w:eastAsia="Times New Roman" w:hAnsi="Times New Roman" w:cs="Times New Roman"/>
              </w:rPr>
              <w:t>3. Аналитические справки и предложения к решениям по итогам КДР (с учетом аналитических справок/отчетов ЦОКО)</w:t>
            </w:r>
          </w:p>
          <w:p w:rsidR="00943A3C" w:rsidRPr="00EB292C" w:rsidRDefault="00943A3C" w:rsidP="00DA3E1A">
            <w:pPr>
              <w:ind w:left="-100" w:firstLine="10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t>Уровень ОО</w:t>
            </w:r>
          </w:p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ind w:left="119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Цели, показатели:</w:t>
            </w:r>
          </w:p>
          <w:p w:rsidR="00943A3C" w:rsidRPr="00EB292C" w:rsidRDefault="00943A3C" w:rsidP="00DA3E1A">
            <w:pPr>
              <w:pStyle w:val="ae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1. Положение о ШСОКО.</w:t>
            </w:r>
          </w:p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943A3C" w:rsidRPr="00EB292C" w:rsidRDefault="00943A3C" w:rsidP="00DA3E1A">
            <w:pPr>
              <w:pStyle w:val="ae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2. Приказ о проведении КДР, включая регламенты.</w:t>
            </w:r>
          </w:p>
          <w:p w:rsidR="00943A3C" w:rsidRPr="00EB292C" w:rsidRDefault="00943A3C" w:rsidP="00DA3E1A">
            <w:pPr>
              <w:pStyle w:val="ae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292C">
              <w:rPr>
                <w:rFonts w:eastAsia="Times New Roman"/>
                <w:sz w:val="24"/>
                <w:szCs w:val="24"/>
              </w:rPr>
              <w:t>3. Аналитические справки ОО и предложения к решениям по итогам КДР (с учетом аналитических справок/отчетов ЦОКО)</w:t>
            </w:r>
          </w:p>
        </w:tc>
      </w:tr>
      <w:tr w:rsidR="00943A3C" w:rsidRPr="00EB292C" w:rsidTr="00DA3E1A">
        <w:tc>
          <w:tcPr>
            <w:tcW w:w="1115" w:type="pct"/>
          </w:tcPr>
          <w:p w:rsidR="00943A3C" w:rsidRPr="00B65D60" w:rsidRDefault="00943A3C" w:rsidP="001C6A9A">
            <w:pPr>
              <w:pStyle w:val="ae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Динамика результатов по итогам КДР «Читательская грамотность» в 4-м, 6-м классах (по одним и тем же детям). Сохранение или положительная динамика результатов</w:t>
            </w:r>
          </w:p>
          <w:p w:rsidR="00943A3C" w:rsidRPr="00B65D60" w:rsidRDefault="00943A3C" w:rsidP="000B1D71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210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Динамика результатов по итогам КДР «Читательская грамотность» в 4-м, 6-м классах (по одним и тем же детям). Сохранение или положительная динамика результатов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304" w:type="pct"/>
          </w:tcPr>
          <w:p w:rsidR="00943A3C" w:rsidRPr="00F245AB" w:rsidRDefault="00943A3C" w:rsidP="00F245AB">
            <w:pPr>
              <w:pStyle w:val="ae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F245AB">
              <w:t xml:space="preserve">Анализ результатов </w:t>
            </w:r>
            <w:r w:rsidRPr="00F245AB">
              <w:rPr>
                <w:sz w:val="24"/>
                <w:szCs w:val="24"/>
              </w:rPr>
              <w:t>КДР для дальнейшего планирования работы с педагогами:</w:t>
            </w:r>
          </w:p>
          <w:p w:rsidR="00943A3C" w:rsidRPr="00F245AB" w:rsidRDefault="00943A3C" w:rsidP="00F245AB">
            <w:pPr>
              <w:pStyle w:val="ae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45AB">
              <w:rPr>
                <w:sz w:val="24"/>
                <w:szCs w:val="24"/>
              </w:rPr>
              <w:t xml:space="preserve">по обеспечению преемственности результатов при переходе из начальной школы в </w:t>
            </w:r>
            <w:proofErr w:type="gramStart"/>
            <w:r w:rsidRPr="00F245AB">
              <w:rPr>
                <w:sz w:val="24"/>
                <w:szCs w:val="24"/>
              </w:rPr>
              <w:t>основную</w:t>
            </w:r>
            <w:proofErr w:type="gramEnd"/>
          </w:p>
        </w:tc>
        <w:tc>
          <w:tcPr>
            <w:tcW w:w="1371" w:type="pct"/>
            <w:vMerge/>
          </w:tcPr>
          <w:p w:rsidR="00943A3C" w:rsidRPr="00EB292C" w:rsidRDefault="00943A3C" w:rsidP="00DA3E1A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</w:tc>
      </w:tr>
      <w:tr w:rsidR="00943A3C" w:rsidRPr="00EB292C" w:rsidTr="00DA3E1A">
        <w:tc>
          <w:tcPr>
            <w:tcW w:w="5000" w:type="pct"/>
            <w:gridSpan w:val="4"/>
          </w:tcPr>
          <w:p w:rsidR="00943A3C" w:rsidRPr="00EB292C" w:rsidRDefault="00943A3C" w:rsidP="00DA3E1A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br w:type="page"/>
            </w:r>
            <w:r w:rsidRPr="00EB292C">
              <w:rPr>
                <w:rFonts w:ascii="Times New Roman" w:eastAsia="Times New Roman" w:hAnsi="Times New Roman" w:cs="Times New Roman"/>
                <w:b/>
              </w:rPr>
              <w:t xml:space="preserve">1.1.5. по обеспечению </w:t>
            </w:r>
            <w:proofErr w:type="gramStart"/>
            <w:r w:rsidRPr="00EB292C">
              <w:rPr>
                <w:rFonts w:ascii="Times New Roman" w:eastAsia="Times New Roman" w:hAnsi="Times New Roman" w:cs="Times New Roman"/>
                <w:b/>
              </w:rPr>
              <w:t>объективности процедур оценки качества образования</w:t>
            </w:r>
            <w:proofErr w:type="gramEnd"/>
          </w:p>
        </w:tc>
      </w:tr>
      <w:tr w:rsidR="00943A3C" w:rsidRPr="00EB292C" w:rsidTr="00DA3E1A">
        <w:tc>
          <w:tcPr>
            <w:tcW w:w="1115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1. Доля учащихся, отметки по итогам ВПР которых не соответствуют отметкам за предыдущую четверть/триместр в классном журнале (повысивших, понизивших).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236"/>
              </w:tabs>
              <w:spacing w:line="240" w:lineRule="auto"/>
              <w:ind w:left="23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Доля учащихся, отметки по итогам ВПР которых не соответствуют отметкам за предыдущую четверть/триместр в классном журнале (повысивших, понизивших).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236"/>
              </w:tabs>
              <w:spacing w:line="240" w:lineRule="auto"/>
              <w:ind w:left="23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6C31EB" w:rsidRPr="006C31EB" w:rsidRDefault="00722654" w:rsidP="006C31EB">
            <w:pPr>
              <w:pStyle w:val="ae"/>
              <w:shd w:val="clear" w:color="auto" w:fill="auto"/>
              <w:spacing w:line="240" w:lineRule="auto"/>
              <w:ind w:left="-72" w:firstLine="0"/>
              <w:jc w:val="both"/>
              <w:rPr>
                <w:sz w:val="24"/>
                <w:szCs w:val="24"/>
              </w:rPr>
            </w:pPr>
            <w:r w:rsidRPr="006C31EB">
              <w:rPr>
                <w:sz w:val="24"/>
                <w:szCs w:val="24"/>
              </w:rPr>
              <w:t xml:space="preserve">Анализ результатов ВПР для дальнейшего планирования </w:t>
            </w:r>
            <w:r w:rsidR="006C31EB" w:rsidRPr="006C31EB">
              <w:rPr>
                <w:sz w:val="24"/>
                <w:szCs w:val="24"/>
              </w:rPr>
              <w:t>работы с ОО по повышению объективности оценивания обучающихся</w:t>
            </w:r>
            <w:r w:rsidR="006C31EB" w:rsidRPr="006C31EB">
              <w:t>, особенно в школах, демонстрирующих признаки необъективности</w:t>
            </w:r>
          </w:p>
        </w:tc>
        <w:tc>
          <w:tcPr>
            <w:tcW w:w="1371" w:type="pct"/>
            <w:vMerge w:val="restart"/>
          </w:tcPr>
          <w:p w:rsidR="00943A3C" w:rsidRPr="00EB292C" w:rsidRDefault="00943A3C" w:rsidP="00DA3E1A">
            <w:pPr>
              <w:tabs>
                <w:tab w:val="left" w:pos="367"/>
                <w:tab w:val="left" w:pos="946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B292C">
              <w:rPr>
                <w:rFonts w:ascii="Times New Roman" w:eastAsia="Times New Roman" w:hAnsi="Times New Roman" w:cs="Times New Roman"/>
                <w:b/>
                <w:i/>
              </w:rPr>
              <w:t>Муниципальный уровень</w:t>
            </w:r>
          </w:p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943A3C" w:rsidRDefault="00943A3C" w:rsidP="00C1228D">
            <w:pPr>
              <w:pStyle w:val="ae"/>
              <w:numPr>
                <w:ilvl w:val="0"/>
                <w:numId w:val="41"/>
              </w:numPr>
              <w:shd w:val="clear" w:color="auto" w:fill="auto"/>
              <w:tabs>
                <w:tab w:val="left" w:pos="135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об утверждении плана мероприятий по обеспечению объективности проведения оценочных процедур в ОО Саянского района</w:t>
            </w:r>
          </w:p>
          <w:p w:rsidR="00943A3C" w:rsidRPr="00EB292C" w:rsidRDefault="00943A3C" w:rsidP="00C1228D">
            <w:pPr>
              <w:pStyle w:val="ae"/>
              <w:numPr>
                <w:ilvl w:val="0"/>
                <w:numId w:val="41"/>
              </w:numPr>
              <w:shd w:val="clear" w:color="auto" w:fill="auto"/>
              <w:tabs>
                <w:tab w:val="left" w:pos="135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Приказы о проведении ВПР и регламенты проведения ВПР, КДР, учитывающие необходимость обеспечения объективности при проведении процедур и при проверке;</w:t>
            </w:r>
          </w:p>
          <w:p w:rsidR="00943A3C" w:rsidRPr="00EB292C" w:rsidRDefault="00943A3C" w:rsidP="00C1228D">
            <w:pPr>
              <w:pStyle w:val="ae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Приказ об утверждении реестра независимых наблюдателей при проведении ВПР.</w:t>
            </w:r>
          </w:p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rFonts w:eastAsia="Times New Roman"/>
                <w:b w:val="0"/>
                <w:i/>
                <w:sz w:val="24"/>
                <w:szCs w:val="24"/>
              </w:rPr>
              <w:t>Уровень ОО</w:t>
            </w:r>
          </w:p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sz w:val="24"/>
                <w:szCs w:val="24"/>
              </w:rPr>
              <w:t>Мониторинг, анализ, адресные рекомендации:</w:t>
            </w:r>
          </w:p>
          <w:p w:rsidR="00943A3C" w:rsidRPr="00EB292C" w:rsidRDefault="00943A3C" w:rsidP="00DA3E1A">
            <w:pPr>
              <w:pStyle w:val="5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92C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Приказы о проведении ВПР, </w:t>
            </w:r>
            <w:r w:rsidRPr="00806253">
              <w:rPr>
                <w:b w:val="0"/>
                <w:sz w:val="24"/>
                <w:szCs w:val="24"/>
              </w:rPr>
              <w:t>и регламенты проведения ВПР, КДР, учитывающие необходимость обеспечения объективности при проведении процедур и при проверке;</w:t>
            </w:r>
          </w:p>
        </w:tc>
      </w:tr>
      <w:tr w:rsidR="00943A3C" w:rsidRPr="00EB292C" w:rsidTr="00DA3E1A">
        <w:tc>
          <w:tcPr>
            <w:tcW w:w="1115" w:type="pct"/>
          </w:tcPr>
          <w:p w:rsidR="00943A3C" w:rsidRPr="00B65D60" w:rsidRDefault="00943A3C" w:rsidP="00DA3E1A">
            <w:pPr>
              <w:pStyle w:val="ae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2. Нормативно-правовое обеспечение независимого наблюдения при проведении процедур оценки качества образования</w:t>
            </w:r>
          </w:p>
          <w:p w:rsidR="00943A3C" w:rsidRPr="00B65D60" w:rsidRDefault="00943A3C" w:rsidP="000B1D71">
            <w:pPr>
              <w:pStyle w:val="ae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210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236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Нормативно-правовое обеспечение независимого наблюдения при проведении процедур оценки качества образования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236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304" w:type="pct"/>
          </w:tcPr>
          <w:p w:rsidR="00943A3C" w:rsidRPr="002D27F3" w:rsidRDefault="00722654" w:rsidP="00722654">
            <w:pPr>
              <w:rPr>
                <w:rFonts w:ascii="Times New Roman" w:eastAsia="Times New Roman" w:hAnsi="Times New Roman" w:cs="Times New Roman"/>
              </w:rPr>
            </w:pPr>
            <w:r w:rsidRPr="002D27F3">
              <w:rPr>
                <w:rFonts w:ascii="Times New Roman" w:hAnsi="Times New Roman"/>
              </w:rPr>
              <w:t xml:space="preserve">Разработка и реализация регламентов, обеспечивающих объективность проведения, проверки ВПР, КДР (независимые наблюдатели, взаимообмен педагогами при проведении, проверке и др.). </w:t>
            </w:r>
          </w:p>
        </w:tc>
        <w:tc>
          <w:tcPr>
            <w:tcW w:w="1371" w:type="pct"/>
            <w:vMerge/>
          </w:tcPr>
          <w:p w:rsidR="00943A3C" w:rsidRPr="00EB292C" w:rsidRDefault="00943A3C" w:rsidP="00DA3E1A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43A3C" w:rsidRPr="00EB292C" w:rsidTr="00DA3E1A">
        <w:tc>
          <w:tcPr>
            <w:tcW w:w="1115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639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 xml:space="preserve">3. Доля ОО, </w:t>
            </w:r>
            <w:proofErr w:type="gramStart"/>
            <w:r w:rsidRPr="00B65D60">
              <w:rPr>
                <w:sz w:val="24"/>
                <w:szCs w:val="24"/>
              </w:rPr>
              <w:t>охваченных</w:t>
            </w:r>
            <w:proofErr w:type="gramEnd"/>
            <w:r w:rsidRPr="00B65D60">
              <w:rPr>
                <w:sz w:val="24"/>
                <w:szCs w:val="24"/>
              </w:rPr>
              <w:t xml:space="preserve"> независимым наблюдением при проведении ВПР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1345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236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Наличие независимых наблюдателей при проведении ВПР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236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943A3C" w:rsidRPr="002D27F3" w:rsidRDefault="006C31EB" w:rsidP="006C31EB">
            <w:pPr>
              <w:pStyle w:val="ae"/>
              <w:shd w:val="clear" w:color="auto" w:fill="auto"/>
              <w:spacing w:line="240" w:lineRule="auto"/>
              <w:ind w:left="-72" w:firstLine="0"/>
              <w:jc w:val="both"/>
              <w:rPr>
                <w:sz w:val="24"/>
                <w:szCs w:val="24"/>
              </w:rPr>
            </w:pPr>
            <w:r w:rsidRPr="00CD4284">
              <w:t xml:space="preserve">Контроль </w:t>
            </w:r>
            <w:r>
              <w:t>наличия независимого наблюдения обеспечивающего</w:t>
            </w:r>
            <w:r w:rsidRPr="00CD4284">
              <w:t xml:space="preserve"> объективность</w:t>
            </w:r>
            <w:r>
              <w:t xml:space="preserve"> проведения ВПР</w:t>
            </w:r>
            <w:r w:rsidRPr="00CD4284">
              <w:t>, особенно в школах, демонстрирующих признаки необъективности</w:t>
            </w:r>
          </w:p>
        </w:tc>
        <w:tc>
          <w:tcPr>
            <w:tcW w:w="1371" w:type="pct"/>
            <w:vMerge/>
          </w:tcPr>
          <w:p w:rsidR="00943A3C" w:rsidRPr="00EB292C" w:rsidRDefault="00943A3C" w:rsidP="00DA3E1A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43A3C" w:rsidRPr="00EB292C" w:rsidTr="00DA3E1A">
        <w:tc>
          <w:tcPr>
            <w:tcW w:w="1115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1345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4. Доля ОО в списках с признаками необъективности оценивания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1345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210" w:type="pct"/>
          </w:tcPr>
          <w:p w:rsidR="00943A3C" w:rsidRPr="009005E4" w:rsidRDefault="00943A3C" w:rsidP="00DA3E1A">
            <w:pPr>
              <w:pStyle w:val="ae"/>
              <w:shd w:val="clear" w:color="auto" w:fill="auto"/>
              <w:tabs>
                <w:tab w:val="left" w:pos="279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9005E4">
              <w:rPr>
                <w:sz w:val="24"/>
                <w:szCs w:val="24"/>
              </w:rPr>
              <w:t xml:space="preserve">Вхождение в список ОО </w:t>
            </w:r>
          </w:p>
          <w:p w:rsidR="00943A3C" w:rsidRPr="009005E4" w:rsidRDefault="00943A3C" w:rsidP="00DA3E1A">
            <w:pPr>
              <w:pStyle w:val="ae"/>
              <w:shd w:val="clear" w:color="auto" w:fill="auto"/>
              <w:tabs>
                <w:tab w:val="left" w:pos="279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9005E4">
              <w:rPr>
                <w:sz w:val="24"/>
                <w:szCs w:val="24"/>
              </w:rPr>
              <w:t xml:space="preserve">с признаками необъективности оценивания </w:t>
            </w:r>
          </w:p>
          <w:p w:rsidR="00943A3C" w:rsidRPr="009005E4" w:rsidRDefault="00943A3C" w:rsidP="00DA3E1A">
            <w:pPr>
              <w:pStyle w:val="ae"/>
              <w:shd w:val="clear" w:color="auto" w:fill="auto"/>
              <w:tabs>
                <w:tab w:val="left" w:pos="279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9005E4">
              <w:rPr>
                <w:sz w:val="24"/>
                <w:szCs w:val="24"/>
              </w:rPr>
              <w:t>Индикатор: процент</w:t>
            </w:r>
          </w:p>
        </w:tc>
        <w:tc>
          <w:tcPr>
            <w:tcW w:w="1304" w:type="pct"/>
          </w:tcPr>
          <w:p w:rsidR="00943A3C" w:rsidRPr="009005E4" w:rsidRDefault="009005E4" w:rsidP="009005E4">
            <w:pPr>
              <w:pStyle w:val="ae"/>
              <w:shd w:val="clear" w:color="auto" w:fill="auto"/>
              <w:spacing w:line="240" w:lineRule="auto"/>
              <w:ind w:left="-72" w:firstLine="0"/>
              <w:jc w:val="both"/>
              <w:rPr>
                <w:sz w:val="24"/>
                <w:szCs w:val="24"/>
              </w:rPr>
            </w:pPr>
            <w:r w:rsidRPr="009005E4">
              <w:t>Мониторинг н</w:t>
            </w:r>
            <w:r w:rsidR="006C31EB" w:rsidRPr="009005E4">
              <w:t>аличи</w:t>
            </w:r>
            <w:r w:rsidRPr="009005E4">
              <w:t>я</w:t>
            </w:r>
            <w:r w:rsidRPr="009005E4">
              <w:rPr>
                <w:sz w:val="24"/>
                <w:szCs w:val="24"/>
              </w:rPr>
              <w:t>ОО в списках с признаками необъективности оценивания</w:t>
            </w:r>
          </w:p>
        </w:tc>
        <w:tc>
          <w:tcPr>
            <w:tcW w:w="1371" w:type="pct"/>
            <w:vMerge/>
          </w:tcPr>
          <w:p w:rsidR="00943A3C" w:rsidRPr="00EB292C" w:rsidRDefault="00943A3C" w:rsidP="00DA3E1A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43A3C" w:rsidRPr="00EB292C" w:rsidTr="00DA3E1A">
        <w:tc>
          <w:tcPr>
            <w:tcW w:w="1115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1345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5. Выявленные нарушения участников в ходе независимых оценочных процедур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1345"/>
              </w:tabs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210" w:type="pct"/>
          </w:tcPr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231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 xml:space="preserve">Выявленные нарушения участников в ходе независимых оценочных процедур </w:t>
            </w:r>
          </w:p>
          <w:p w:rsidR="00943A3C" w:rsidRPr="00B65D60" w:rsidRDefault="00943A3C" w:rsidP="00DA3E1A">
            <w:pPr>
              <w:pStyle w:val="ae"/>
              <w:shd w:val="clear" w:color="auto" w:fill="auto"/>
              <w:tabs>
                <w:tab w:val="left" w:pos="231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B65D60">
              <w:rPr>
                <w:sz w:val="24"/>
                <w:szCs w:val="24"/>
              </w:rPr>
              <w:t>Индикатор: да/нет</w:t>
            </w:r>
          </w:p>
        </w:tc>
        <w:tc>
          <w:tcPr>
            <w:tcW w:w="1304" w:type="pct"/>
          </w:tcPr>
          <w:p w:rsidR="00943A3C" w:rsidRPr="00CD4284" w:rsidRDefault="00722654" w:rsidP="00DA3E1A">
            <w:pPr>
              <w:pStyle w:val="ae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D4284">
              <w:t>Контроль исполнения регламентов, обеспечивающих объективность, особенно в школах, демонстрирующих признаки необъективности</w:t>
            </w:r>
          </w:p>
        </w:tc>
        <w:tc>
          <w:tcPr>
            <w:tcW w:w="1371" w:type="pct"/>
            <w:vMerge/>
          </w:tcPr>
          <w:p w:rsidR="00943A3C" w:rsidRPr="00EB292C" w:rsidRDefault="00943A3C" w:rsidP="00DA3E1A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43A3C" w:rsidRPr="00EB292C" w:rsidTr="00DA3E1A">
        <w:tc>
          <w:tcPr>
            <w:tcW w:w="5000" w:type="pct"/>
            <w:gridSpan w:val="4"/>
          </w:tcPr>
          <w:p w:rsidR="00943A3C" w:rsidRPr="005B7B7E" w:rsidRDefault="00943A3C" w:rsidP="00DA3E1A">
            <w:pPr>
              <w:pStyle w:val="70"/>
              <w:shd w:val="clear" w:color="auto" w:fill="auto"/>
              <w:spacing w:line="240" w:lineRule="auto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 w:rsidRPr="005B7B7E">
              <w:rPr>
                <w:rFonts w:eastAsia="Times New Roman"/>
                <w:i w:val="0"/>
                <w:iCs w:val="0"/>
                <w:sz w:val="24"/>
                <w:szCs w:val="24"/>
              </w:rPr>
              <w:t>1.6. по обеспечению объективности Всероссийской олимпиады школьников</w:t>
            </w:r>
          </w:p>
        </w:tc>
      </w:tr>
      <w:tr w:rsidR="00943A3C" w:rsidRPr="00EB292C" w:rsidTr="00DA3E1A">
        <w:tc>
          <w:tcPr>
            <w:tcW w:w="1115" w:type="pct"/>
          </w:tcPr>
          <w:p w:rsidR="00943A3C" w:rsidRPr="009A2BD7" w:rsidRDefault="00943A3C" w:rsidP="00C1228D">
            <w:pPr>
              <w:pStyle w:val="ae"/>
              <w:numPr>
                <w:ilvl w:val="0"/>
                <w:numId w:val="42"/>
              </w:numPr>
              <w:shd w:val="clear" w:color="auto" w:fill="auto"/>
              <w:tabs>
                <w:tab w:val="left" w:pos="350"/>
              </w:tabs>
              <w:spacing w:after="60"/>
              <w:ind w:firstLine="0"/>
              <w:jc w:val="both"/>
            </w:pPr>
            <w:r w:rsidRPr="009A2BD7">
              <w:t>Наличие регламентов про</w:t>
            </w:r>
            <w:r w:rsidRPr="009A2BD7">
              <w:softHyphen/>
            </w:r>
            <w:r w:rsidRPr="009A2BD7">
              <w:lastRenderedPageBreak/>
              <w:t>ведения олимпиады (школьный, муниципальный этапы).</w:t>
            </w:r>
          </w:p>
          <w:p w:rsidR="00943A3C" w:rsidRPr="009A2BD7" w:rsidRDefault="00943A3C" w:rsidP="00DA3E1A">
            <w:pPr>
              <w:pStyle w:val="ae"/>
              <w:shd w:val="clear" w:color="auto" w:fill="auto"/>
              <w:spacing w:before="60" w:after="180" w:line="240" w:lineRule="auto"/>
              <w:ind w:firstLine="0"/>
              <w:jc w:val="both"/>
            </w:pPr>
            <w:r w:rsidRPr="009A2BD7">
              <w:t>Индикатор: да/нет.</w:t>
            </w:r>
          </w:p>
          <w:p w:rsidR="00943A3C" w:rsidRPr="009A2BD7" w:rsidRDefault="00943A3C" w:rsidP="00C1228D">
            <w:pPr>
              <w:pStyle w:val="ae"/>
              <w:numPr>
                <w:ilvl w:val="0"/>
                <w:numId w:val="42"/>
              </w:numPr>
              <w:shd w:val="clear" w:color="auto" w:fill="auto"/>
              <w:tabs>
                <w:tab w:val="left" w:pos="355"/>
              </w:tabs>
              <w:spacing w:before="180" w:after="60" w:line="278" w:lineRule="exact"/>
              <w:ind w:left="120" w:firstLine="0"/>
            </w:pPr>
            <w:r w:rsidRPr="009A2BD7">
              <w:t>Наличие независимых наблюдателей во время проведения школьного и муниципального этапов олимпиады.</w:t>
            </w:r>
          </w:p>
          <w:p w:rsidR="00943A3C" w:rsidRPr="009A2BD7" w:rsidRDefault="00943A3C" w:rsidP="00DA3E1A">
            <w:pPr>
              <w:pStyle w:val="ae"/>
              <w:shd w:val="clear" w:color="auto" w:fill="auto"/>
              <w:spacing w:before="60" w:after="180" w:line="240" w:lineRule="auto"/>
              <w:ind w:firstLine="0"/>
              <w:jc w:val="both"/>
            </w:pPr>
            <w:r w:rsidRPr="009A2BD7">
              <w:t>Индикатор: да/нет.</w:t>
            </w:r>
          </w:p>
          <w:p w:rsidR="00943A3C" w:rsidRPr="009A2BD7" w:rsidRDefault="00943A3C" w:rsidP="00C1228D">
            <w:pPr>
              <w:pStyle w:val="ae"/>
              <w:numPr>
                <w:ilvl w:val="0"/>
                <w:numId w:val="42"/>
              </w:numPr>
              <w:shd w:val="clear" w:color="auto" w:fill="auto"/>
              <w:tabs>
                <w:tab w:val="left" w:pos="355"/>
              </w:tabs>
              <w:spacing w:before="180"/>
              <w:ind w:left="120" w:firstLine="0"/>
            </w:pPr>
            <w:r w:rsidRPr="009A2BD7">
              <w:t xml:space="preserve">Доля ОО, </w:t>
            </w:r>
            <w:proofErr w:type="gramStart"/>
            <w:r w:rsidRPr="009A2BD7">
              <w:t>охваченных</w:t>
            </w:r>
            <w:proofErr w:type="gramEnd"/>
            <w:r w:rsidRPr="009A2BD7">
              <w:t xml:space="preserve"> общественным наблюдением при проведении муниципального этапа </w:t>
            </w:r>
            <w:proofErr w:type="spellStart"/>
            <w:r w:rsidRPr="009A2BD7">
              <w:t>ВсОШ</w:t>
            </w:r>
            <w:proofErr w:type="spellEnd"/>
          </w:p>
        </w:tc>
        <w:tc>
          <w:tcPr>
            <w:tcW w:w="1210" w:type="pct"/>
          </w:tcPr>
          <w:p w:rsidR="00943A3C" w:rsidRPr="009A2BD7" w:rsidRDefault="00943A3C" w:rsidP="001446AA">
            <w:pPr>
              <w:pStyle w:val="ae"/>
              <w:shd w:val="clear" w:color="auto" w:fill="auto"/>
              <w:tabs>
                <w:tab w:val="left" w:pos="360"/>
              </w:tabs>
              <w:spacing w:line="278" w:lineRule="exact"/>
              <w:ind w:firstLine="0"/>
              <w:jc w:val="both"/>
            </w:pPr>
            <w:r w:rsidRPr="009A2BD7">
              <w:lastRenderedPageBreak/>
              <w:t>1Наличие регламентов проведе</w:t>
            </w:r>
            <w:r w:rsidRPr="009A2BD7">
              <w:softHyphen/>
            </w:r>
            <w:r w:rsidRPr="009A2BD7">
              <w:lastRenderedPageBreak/>
              <w:t>ния олимпиады (школьный, муниципальный этап).</w:t>
            </w:r>
          </w:p>
          <w:p w:rsidR="00943A3C" w:rsidRPr="009A2BD7" w:rsidRDefault="00943A3C" w:rsidP="001446AA">
            <w:pPr>
              <w:pStyle w:val="ae"/>
              <w:shd w:val="clear" w:color="auto" w:fill="auto"/>
              <w:tabs>
                <w:tab w:val="left" w:pos="355"/>
              </w:tabs>
              <w:ind w:firstLine="0"/>
            </w:pPr>
            <w:r w:rsidRPr="009A2BD7">
              <w:t>2.Наличие независимых наблю</w:t>
            </w:r>
            <w:r w:rsidRPr="009A2BD7">
              <w:softHyphen/>
              <w:t>дателей во время проведения школьного, му</w:t>
            </w:r>
            <w:r w:rsidRPr="009A2BD7">
              <w:softHyphen/>
              <w:t>ниципального этапа олимпиады.</w:t>
            </w:r>
          </w:p>
          <w:p w:rsidR="00943A3C" w:rsidRPr="009A2BD7" w:rsidRDefault="00943A3C" w:rsidP="00DA3E1A">
            <w:pPr>
              <w:pStyle w:val="ae"/>
              <w:shd w:val="clear" w:color="auto" w:fill="auto"/>
              <w:spacing w:before="60" w:line="240" w:lineRule="auto"/>
              <w:ind w:left="120" w:firstLine="0"/>
            </w:pPr>
          </w:p>
        </w:tc>
        <w:tc>
          <w:tcPr>
            <w:tcW w:w="1304" w:type="pct"/>
          </w:tcPr>
          <w:p w:rsidR="00943A3C" w:rsidRPr="009A2BD7" w:rsidRDefault="00943A3C" w:rsidP="006E7746">
            <w:pPr>
              <w:tabs>
                <w:tab w:val="left" w:pos="367"/>
                <w:tab w:val="left" w:pos="946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A2BD7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Муниципальный уровень:</w:t>
            </w:r>
          </w:p>
          <w:p w:rsidR="00943A3C" w:rsidRPr="009A2BD7" w:rsidRDefault="00943A3C" w:rsidP="00C1228D">
            <w:pPr>
              <w:pStyle w:val="ae"/>
              <w:numPr>
                <w:ilvl w:val="0"/>
                <w:numId w:val="43"/>
              </w:numPr>
              <w:shd w:val="clear" w:color="auto" w:fill="auto"/>
              <w:tabs>
                <w:tab w:val="left" w:pos="360"/>
              </w:tabs>
              <w:spacing w:after="60"/>
              <w:ind w:firstLine="0"/>
              <w:jc w:val="both"/>
            </w:pPr>
            <w:r w:rsidRPr="009A2BD7">
              <w:lastRenderedPageBreak/>
              <w:t>Разработка и реализация ре</w:t>
            </w:r>
            <w:r w:rsidRPr="009A2BD7">
              <w:softHyphen/>
              <w:t>гламентов, обеспечивающих объективность проведения, му</w:t>
            </w:r>
            <w:r w:rsidRPr="009A2BD7">
              <w:softHyphen/>
              <w:t>ниципального этапа олимпиады, объективность в проверке олимпиадных работ (в том числе тре</w:t>
            </w:r>
            <w:r w:rsidRPr="009A2BD7">
              <w:softHyphen/>
              <w:t>бования к квалификации экспер</w:t>
            </w:r>
            <w:r w:rsidRPr="009A2BD7">
              <w:softHyphen/>
              <w:t>тов, возможность апелляции).</w:t>
            </w:r>
          </w:p>
          <w:p w:rsidR="00943A3C" w:rsidRDefault="00943A3C" w:rsidP="00C1228D">
            <w:pPr>
              <w:pStyle w:val="ae"/>
              <w:numPr>
                <w:ilvl w:val="0"/>
                <w:numId w:val="43"/>
              </w:numPr>
              <w:shd w:val="clear" w:color="auto" w:fill="auto"/>
              <w:tabs>
                <w:tab w:val="left" w:pos="355"/>
              </w:tabs>
              <w:spacing w:before="60"/>
              <w:ind w:left="120" w:firstLine="0"/>
            </w:pPr>
            <w:r w:rsidRPr="009A2BD7">
              <w:t>Контроль исполнения регламентов</w:t>
            </w:r>
          </w:p>
          <w:p w:rsidR="00943A3C" w:rsidRDefault="00943A3C" w:rsidP="00BF2198">
            <w:pPr>
              <w:pStyle w:val="ae"/>
              <w:shd w:val="clear" w:color="auto" w:fill="auto"/>
              <w:tabs>
                <w:tab w:val="left" w:pos="360"/>
              </w:tabs>
              <w:spacing w:before="60"/>
              <w:ind w:firstLine="0"/>
              <w:jc w:val="both"/>
              <w:rPr>
                <w:b/>
                <w:i/>
              </w:rPr>
            </w:pPr>
            <w:r w:rsidRPr="009A2BD7">
              <w:rPr>
                <w:b/>
                <w:i/>
              </w:rPr>
              <w:t>Школьный уровень:</w:t>
            </w:r>
          </w:p>
          <w:p w:rsidR="00943A3C" w:rsidRPr="009A2BD7" w:rsidRDefault="00943A3C" w:rsidP="009A2BD7">
            <w:pPr>
              <w:pStyle w:val="ae"/>
              <w:shd w:val="clear" w:color="auto" w:fill="auto"/>
              <w:tabs>
                <w:tab w:val="left" w:pos="360"/>
              </w:tabs>
              <w:spacing w:before="60"/>
              <w:ind w:firstLine="0"/>
              <w:jc w:val="both"/>
            </w:pPr>
            <w:r>
              <w:t>Выставление регламентирующих документов, результатов на сайтах ОО</w:t>
            </w:r>
          </w:p>
        </w:tc>
        <w:tc>
          <w:tcPr>
            <w:tcW w:w="1371" w:type="pct"/>
          </w:tcPr>
          <w:p w:rsidR="00943A3C" w:rsidRPr="009A2BD7" w:rsidRDefault="00943A3C" w:rsidP="006E7746">
            <w:pPr>
              <w:tabs>
                <w:tab w:val="left" w:pos="367"/>
                <w:tab w:val="left" w:pos="946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A2BD7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Муниципальный уровень:</w:t>
            </w:r>
          </w:p>
          <w:p w:rsidR="00943A3C" w:rsidRPr="009A2BD7" w:rsidRDefault="00943A3C" w:rsidP="00DA3E1A">
            <w:pPr>
              <w:pStyle w:val="51"/>
              <w:shd w:val="clear" w:color="auto" w:fill="auto"/>
              <w:spacing w:after="60" w:line="274" w:lineRule="exact"/>
              <w:jc w:val="both"/>
            </w:pPr>
            <w:r w:rsidRPr="009A2BD7">
              <w:lastRenderedPageBreak/>
              <w:t>Мониторинг, анализ, адресные рекомендации:</w:t>
            </w:r>
          </w:p>
          <w:p w:rsidR="00943A3C" w:rsidRPr="009A2BD7" w:rsidRDefault="00943A3C" w:rsidP="00C1228D">
            <w:pPr>
              <w:pStyle w:val="ae"/>
              <w:numPr>
                <w:ilvl w:val="0"/>
                <w:numId w:val="44"/>
              </w:numPr>
              <w:shd w:val="clear" w:color="auto" w:fill="auto"/>
              <w:tabs>
                <w:tab w:val="left" w:pos="355"/>
              </w:tabs>
              <w:spacing w:before="60" w:after="60"/>
              <w:ind w:firstLine="0"/>
              <w:jc w:val="both"/>
            </w:pPr>
            <w:r w:rsidRPr="009A2BD7">
              <w:t>Приказ о проведении школьного, муници</w:t>
            </w:r>
            <w:r w:rsidRPr="009A2BD7">
              <w:softHyphen/>
              <w:t xml:space="preserve">пального этапа </w:t>
            </w:r>
            <w:proofErr w:type="spellStart"/>
            <w:r w:rsidRPr="009A2BD7">
              <w:t>ВсОШ</w:t>
            </w:r>
            <w:proofErr w:type="spellEnd"/>
            <w:r w:rsidRPr="009A2BD7">
              <w:t>, включая регламенты.</w:t>
            </w:r>
          </w:p>
          <w:p w:rsidR="00943A3C" w:rsidRPr="009A2BD7" w:rsidRDefault="00943A3C" w:rsidP="00C1228D">
            <w:pPr>
              <w:pStyle w:val="ae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before="60"/>
              <w:ind w:firstLine="0"/>
              <w:jc w:val="both"/>
            </w:pPr>
            <w:r w:rsidRPr="009A2BD7">
              <w:t>Аналитические справки муни</w:t>
            </w:r>
            <w:r w:rsidRPr="009A2BD7">
              <w:softHyphen/>
              <w:t>ципалитета и предложения к ре</w:t>
            </w:r>
            <w:r w:rsidRPr="009A2BD7">
              <w:softHyphen/>
              <w:t xml:space="preserve">шениям по итогам </w:t>
            </w:r>
            <w:proofErr w:type="spellStart"/>
            <w:r w:rsidRPr="009A2BD7">
              <w:t>ВсоШ</w:t>
            </w:r>
            <w:proofErr w:type="spellEnd"/>
            <w:r w:rsidRPr="009A2BD7">
              <w:t>.</w:t>
            </w:r>
          </w:p>
          <w:p w:rsidR="00943A3C" w:rsidRPr="009A2BD7" w:rsidRDefault="00943A3C" w:rsidP="00B561CB">
            <w:pPr>
              <w:pStyle w:val="ae"/>
              <w:shd w:val="clear" w:color="auto" w:fill="auto"/>
              <w:tabs>
                <w:tab w:val="left" w:pos="360"/>
              </w:tabs>
              <w:spacing w:before="60"/>
              <w:ind w:firstLine="0"/>
              <w:jc w:val="both"/>
              <w:rPr>
                <w:b/>
                <w:i/>
              </w:rPr>
            </w:pPr>
          </w:p>
          <w:p w:rsidR="00943A3C" w:rsidRPr="009A2BD7" w:rsidRDefault="00943A3C" w:rsidP="00B561CB">
            <w:pPr>
              <w:pStyle w:val="ae"/>
              <w:shd w:val="clear" w:color="auto" w:fill="auto"/>
              <w:tabs>
                <w:tab w:val="left" w:pos="360"/>
              </w:tabs>
              <w:spacing w:before="60"/>
              <w:ind w:firstLine="0"/>
              <w:jc w:val="both"/>
              <w:rPr>
                <w:b/>
                <w:i/>
              </w:rPr>
            </w:pPr>
          </w:p>
        </w:tc>
      </w:tr>
    </w:tbl>
    <w:p w:rsidR="00E9602A" w:rsidRPr="008A7CA9" w:rsidRDefault="00E9602A" w:rsidP="008A7CA9">
      <w:pPr>
        <w:keepNext/>
        <w:keepLines/>
        <w:spacing w:before="16" w:after="120" w:line="370" w:lineRule="exact"/>
        <w:ind w:left="100" w:right="340"/>
        <w:outlineLvl w:val="1"/>
        <w:rPr>
          <w:rFonts w:ascii="Times New Roman" w:eastAsia="Arial Unicode MS" w:hAnsi="Times New Roman" w:cs="Times New Roman"/>
          <w:b/>
          <w:bCs/>
          <w:color w:val="7030A0"/>
          <w:sz w:val="27"/>
          <w:szCs w:val="27"/>
          <w:lang w:eastAsia="ru-RU"/>
        </w:rPr>
      </w:pPr>
    </w:p>
    <w:p w:rsidR="008A7CA9" w:rsidRPr="00CD4284" w:rsidRDefault="008A7CA9" w:rsidP="008A7CA9">
      <w:pPr>
        <w:keepNext/>
        <w:keepLines/>
        <w:spacing w:before="16" w:after="120" w:line="370" w:lineRule="exact"/>
        <w:ind w:left="100" w:right="340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CD4284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Направление 1.2 Система работы со школами с низкими результатами обучения и/или школами, функциониру</w:t>
      </w:r>
      <w:r w:rsidRPr="00CD4284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softHyphen/>
        <w:t>ющими в неблагоприятных социальных условиях</w:t>
      </w:r>
    </w:p>
    <w:p w:rsidR="008A7CA9" w:rsidRPr="00CD4284" w:rsidRDefault="008A7CA9" w:rsidP="008A7CA9">
      <w:pPr>
        <w:keepNext/>
        <w:keepLines/>
        <w:spacing w:before="16" w:after="120" w:line="370" w:lineRule="exact"/>
        <w:ind w:left="100" w:right="340"/>
        <w:outlineLvl w:val="1"/>
        <w:rPr>
          <w:rFonts w:ascii="Times New Roman" w:eastAsia="Arial Unicode MS" w:hAnsi="Times New Roman" w:cs="Times New Roman"/>
          <w:bCs/>
          <w:i/>
          <w:sz w:val="27"/>
          <w:szCs w:val="27"/>
          <w:lang w:eastAsia="ru-RU"/>
        </w:rPr>
      </w:pPr>
      <w:r w:rsidRPr="00CD4284">
        <w:rPr>
          <w:rFonts w:ascii="Times New Roman" w:eastAsia="Arial Unicode MS" w:hAnsi="Times New Roman" w:cs="Times New Roman"/>
          <w:bCs/>
          <w:i/>
          <w:sz w:val="27"/>
          <w:szCs w:val="27"/>
          <w:lang w:eastAsia="ru-RU"/>
        </w:rPr>
        <w:t xml:space="preserve">Цель: Повышение качества образования и сокращение разрыва в образовательных возможностях и результатах обучения школьников обучающихся в школах, показывающих низкие результаты обучения за счёт повышения профессионального педагогического и ресурсного потенциала школ и выстраивания системы их комплексной поддержки, в том числе через организацию сетевого взаимодействия.  </w:t>
      </w:r>
    </w:p>
    <w:p w:rsidR="008A7CA9" w:rsidRPr="00CD4284" w:rsidRDefault="008A7CA9" w:rsidP="008A7CA9">
      <w:pPr>
        <w:spacing w:after="0" w:line="370" w:lineRule="exact"/>
        <w:ind w:left="100" w:right="340"/>
        <w:rPr>
          <w:rFonts w:ascii="Times New Roman" w:eastAsia="Arial Unicode MS" w:hAnsi="Times New Roman" w:cs="Times New Roman"/>
          <w:i/>
          <w:iCs/>
          <w:sz w:val="27"/>
          <w:szCs w:val="27"/>
          <w:lang w:eastAsia="ru-RU"/>
        </w:rPr>
      </w:pPr>
      <w:r w:rsidRPr="00CD4284">
        <w:rPr>
          <w:rFonts w:ascii="Times New Roman" w:eastAsia="Arial Unicode MS" w:hAnsi="Times New Roman" w:cs="Times New Roman"/>
          <w:i/>
          <w:iCs/>
          <w:sz w:val="27"/>
          <w:szCs w:val="27"/>
          <w:lang w:eastAsia="ru-RU"/>
        </w:rPr>
        <w:t>Цели направления отражены в муниципальной и региональной программе повышения качества образования и поддержки школ с низкими результатами обучения и школ, функционирующих в неблагоприятных социальных условиях на 2020—2022 годы.</w:t>
      </w:r>
    </w:p>
    <w:p w:rsidR="008A7CA9" w:rsidRPr="00CD4284" w:rsidRDefault="008A7CA9" w:rsidP="008A7CA9">
      <w:pPr>
        <w:spacing w:after="0" w:line="370" w:lineRule="exact"/>
        <w:ind w:left="100" w:right="340"/>
        <w:rPr>
          <w:rFonts w:ascii="Times New Roman" w:eastAsia="Arial Unicode MS" w:hAnsi="Times New Roman" w:cs="Times New Roman"/>
          <w:i/>
          <w:iCs/>
          <w:sz w:val="27"/>
          <w:szCs w:val="27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D4284" w:rsidRPr="00CD4284" w:rsidTr="00AA1A53">
        <w:tc>
          <w:tcPr>
            <w:tcW w:w="2500" w:type="pct"/>
            <w:gridSpan w:val="2"/>
          </w:tcPr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50" w:type="pct"/>
            <w:vMerge w:val="restar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Механизмы управления, </w:t>
            </w: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действия муниципального уровня и уровня ОО</w:t>
            </w:r>
          </w:p>
        </w:tc>
        <w:tc>
          <w:tcPr>
            <w:tcW w:w="1250" w:type="pct"/>
            <w:vMerge w:val="restar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Документы </w:t>
            </w: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уровня и уровня ОО, в которых отражаются механизмы управления</w:t>
            </w:r>
          </w:p>
        </w:tc>
      </w:tr>
      <w:tr w:rsidR="00CD4284" w:rsidRPr="00CD4284" w:rsidTr="00AA1A53">
        <w:tc>
          <w:tcPr>
            <w:tcW w:w="1250" w:type="pct"/>
          </w:tcPr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уровня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250" w:type="pct"/>
            <w:vMerge/>
          </w:tcPr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</w:tcPr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AA1A53">
        <w:tc>
          <w:tcPr>
            <w:tcW w:w="5000" w:type="pct"/>
            <w:gridSpan w:val="4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1.2.1. По выявлению школ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CD4284" w:rsidRPr="00CD4284" w:rsidTr="00AA1A53">
        <w:tc>
          <w:tcPr>
            <w:tcW w:w="1250" w:type="pct"/>
          </w:tcPr>
          <w:p w:rsidR="008A7CA9" w:rsidRPr="00CD4284" w:rsidRDefault="008A7CA9" w:rsidP="001C6A9A">
            <w:pPr>
              <w:numPr>
                <w:ilvl w:val="0"/>
                <w:numId w:val="15"/>
              </w:numPr>
              <w:tabs>
                <w:tab w:val="left" w:pos="36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в муниципальной программе повышения качества образования (далее МППКО) комплекса мер, закрепляющего действия по обеспечению качества образования в ШНРО и ШНСУ.</w:t>
            </w:r>
          </w:p>
          <w:p w:rsidR="008A7CA9" w:rsidRPr="00CD4284" w:rsidRDefault="008A7CA9" w:rsidP="008A7CA9">
            <w:pPr>
              <w:spacing w:after="60"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да/нет.</w:t>
            </w:r>
          </w:p>
          <w:p w:rsidR="008A7CA9" w:rsidRPr="00CD4284" w:rsidRDefault="008A7CA9" w:rsidP="001C6A9A">
            <w:pPr>
              <w:numPr>
                <w:ilvl w:val="0"/>
                <w:numId w:val="15"/>
              </w:numPr>
              <w:tabs>
                <w:tab w:val="left" w:pos="36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в муниципальной программе повышения качества образования раздела, содержащего информацию об ОО (отношение к ШНРО и/или аналитической информации о региональной идентификации ШНРО и ШНСУ).</w:t>
            </w:r>
          </w:p>
          <w:p w:rsidR="008A7CA9" w:rsidRPr="00CD4284" w:rsidRDefault="008A7CA9" w:rsidP="008A7CA9">
            <w:pPr>
              <w:spacing w:after="60"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да/нет.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 Наличие показателей, определяющих ШНРО на уровне муниципалитета (школы, находящиеся в зоне риска; школы, демонстрирующие низкие результаты).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да/нет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tabs>
                <w:tab w:val="left" w:pos="36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1.Наличие  школьной  программы повышения качества образования (далее ШППКО), регламентирующей деятельность ОО по повышению качества образования</w:t>
            </w:r>
          </w:p>
          <w:p w:rsidR="008A7CA9" w:rsidRPr="00CD4284" w:rsidRDefault="008A7CA9" w:rsidP="008A7CA9">
            <w:pPr>
              <w:tabs>
                <w:tab w:val="left" w:pos="36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да/нет.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16"/>
              </w:numPr>
              <w:tabs>
                <w:tab w:val="left" w:pos="360"/>
              </w:tabs>
              <w:spacing w:after="6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Определение ШНРО и школ, находящихся в зоне риска.</w:t>
            </w:r>
          </w:p>
          <w:p w:rsidR="008A7CA9" w:rsidRPr="00CD4284" w:rsidRDefault="008A7CA9" w:rsidP="001C6A9A">
            <w:pPr>
              <w:numPr>
                <w:ilvl w:val="0"/>
                <w:numId w:val="16"/>
              </w:numPr>
              <w:tabs>
                <w:tab w:val="left" w:pos="355"/>
              </w:tabs>
              <w:spacing w:before="60" w:after="6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(корректировка) муниципальной программы по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вышения качества образования   с  ШНРО.</w:t>
            </w:r>
          </w:p>
          <w:p w:rsidR="008A7CA9" w:rsidRPr="00CD4284" w:rsidRDefault="008A7CA9" w:rsidP="008A7CA9">
            <w:pPr>
              <w:ind w:right="340"/>
              <w:contextualSpacing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 Разработка модели кластеризации школ муниципалитета  </w:t>
            </w:r>
          </w:p>
          <w:p w:rsidR="008A7CA9" w:rsidRPr="00CD4284" w:rsidRDefault="008A7CA9" w:rsidP="008A7CA9">
            <w:pPr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tabs>
                <w:tab w:val="left" w:pos="355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1.Разработка (корректировка) школьной  программы повышения качества образования (далее - ШППКО)  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17"/>
              </w:numPr>
              <w:tabs>
                <w:tab w:val="left" w:pos="36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об утверждении МППКО,</w:t>
            </w:r>
          </w:p>
          <w:p w:rsidR="008A7CA9" w:rsidRPr="00CD4284" w:rsidRDefault="008A7CA9" w:rsidP="001C6A9A">
            <w:pPr>
              <w:numPr>
                <w:ilvl w:val="0"/>
                <w:numId w:val="17"/>
              </w:numPr>
              <w:tabs>
                <w:tab w:val="left" w:pos="36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о назначении муниципального координатора по работе с ШНРО,</w:t>
            </w:r>
          </w:p>
          <w:p w:rsidR="008A7CA9" w:rsidRPr="00CD4284" w:rsidRDefault="008A7CA9" w:rsidP="001C6A9A">
            <w:pPr>
              <w:numPr>
                <w:ilvl w:val="0"/>
                <w:numId w:val="17"/>
              </w:numPr>
              <w:tabs>
                <w:tab w:val="left" w:pos="36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Протоколы муниципального координационного совета по работе ШНРО и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школах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находящихся в зоне риска.</w:t>
            </w:r>
          </w:p>
          <w:p w:rsidR="008A7CA9" w:rsidRPr="00CD4284" w:rsidRDefault="008A7CA9" w:rsidP="001C6A9A">
            <w:pPr>
              <w:numPr>
                <w:ilvl w:val="0"/>
                <w:numId w:val="17"/>
              </w:numPr>
              <w:tabs>
                <w:tab w:val="left" w:pos="36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Муниципальная программа по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вышения качества образования      </w:t>
            </w:r>
          </w:p>
          <w:p w:rsidR="008A7CA9" w:rsidRPr="00CD4284" w:rsidRDefault="008A7CA9" w:rsidP="001C6A9A">
            <w:pPr>
              <w:numPr>
                <w:ilvl w:val="0"/>
                <w:numId w:val="17"/>
              </w:numPr>
              <w:tabs>
                <w:tab w:val="left" w:pos="365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Аналитическая справка о реализации МППКО в отчетные периоды.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4. Аналитическая справка   об итогах кластеризации школ муниципалитета  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1C6A9A">
            <w:pPr>
              <w:numPr>
                <w:ilvl w:val="0"/>
                <w:numId w:val="31"/>
              </w:num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об утверждении ШППКО,</w:t>
            </w:r>
          </w:p>
          <w:p w:rsidR="008A7CA9" w:rsidRPr="00CD4284" w:rsidRDefault="008A7CA9" w:rsidP="001C6A9A">
            <w:pPr>
              <w:numPr>
                <w:ilvl w:val="0"/>
                <w:numId w:val="31"/>
              </w:num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Протоколы  рабочей группы   ШНРО.</w:t>
            </w:r>
          </w:p>
          <w:p w:rsidR="008A7CA9" w:rsidRPr="00CD4284" w:rsidRDefault="008A7CA9" w:rsidP="001C6A9A">
            <w:pPr>
              <w:numPr>
                <w:ilvl w:val="0"/>
                <w:numId w:val="31"/>
              </w:num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Школьная  программа по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вышения качества образования  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3.Аналитическая справка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реализации ШППКО в отчетные периоды</w:t>
            </w:r>
          </w:p>
        </w:tc>
      </w:tr>
      <w:tr w:rsidR="00CD4284" w:rsidRPr="00CD4284" w:rsidTr="00AA1A53">
        <w:tc>
          <w:tcPr>
            <w:tcW w:w="5000" w:type="pct"/>
            <w:gridSpan w:val="4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1.2.2. По выявлению динамики образовательных результатов в школах с низкими результатами обучения и/или школах, функционирующими в неблагоприятных социальных условиях</w:t>
            </w:r>
          </w:p>
        </w:tc>
      </w:tr>
      <w:tr w:rsidR="00CD4284" w:rsidRPr="00CD4284" w:rsidTr="00AA1A53"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 Доля школ от общего числа школ ШНРО и ШНСУ в муниципалитете, достигших положительной динамики в результатах ГИА (ОГЭ, ЕГЭ) по математике, русскому языку и другим предметам. Индикатор: процент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spacing w:line="226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 Достигнута положительная динамика в результатах ОГЭ по математике</w:t>
            </w:r>
          </w:p>
          <w:p w:rsidR="008A7CA9" w:rsidRPr="00CD4284" w:rsidRDefault="008A7CA9" w:rsidP="008A7CA9">
            <w:pPr>
              <w:spacing w:line="226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 Достигнута положительная динамика в результатах ЕГЭ по математике</w:t>
            </w:r>
          </w:p>
          <w:p w:rsidR="008A7CA9" w:rsidRPr="00CD4284" w:rsidRDefault="008A7CA9" w:rsidP="001C6A9A">
            <w:pPr>
              <w:numPr>
                <w:ilvl w:val="0"/>
                <w:numId w:val="32"/>
              </w:numPr>
              <w:tabs>
                <w:tab w:val="left" w:pos="317"/>
              </w:tabs>
              <w:spacing w:line="226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Достигнута положительная динамика в результатах ОГЭ по русскому языку</w:t>
            </w:r>
          </w:p>
          <w:p w:rsidR="008A7CA9" w:rsidRPr="00CD4284" w:rsidRDefault="008A7CA9" w:rsidP="001C6A9A">
            <w:pPr>
              <w:numPr>
                <w:ilvl w:val="0"/>
                <w:numId w:val="32"/>
              </w:numPr>
              <w:tabs>
                <w:tab w:val="left" w:pos="317"/>
              </w:tabs>
              <w:spacing w:line="226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Достигнута положительная динамика в результатах ЕГЭ по русскому языку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да/нет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Муниципальный уровень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 Организация и проведение мероприятий по поддержке ОО, не достигших положительной динамики в результатах ГИА (ОГЭ, ЕГЭ) по математике, русскому языку и другим предметам по усмотрению муниципалитета.</w:t>
            </w:r>
          </w:p>
          <w:p w:rsidR="008A7CA9" w:rsidRPr="00CD4284" w:rsidRDefault="008A7CA9" w:rsidP="001C6A9A">
            <w:pPr>
              <w:numPr>
                <w:ilvl w:val="0"/>
                <w:numId w:val="18"/>
              </w:numPr>
              <w:tabs>
                <w:tab w:val="left" w:pos="370"/>
              </w:tabs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и проведение РМО для педагогов с рассмотре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нием «западающих» вопросов подготовки обучающихся к ГИА (по запросам педагогов).</w:t>
            </w:r>
          </w:p>
          <w:p w:rsidR="008A7CA9" w:rsidRPr="00CD4284" w:rsidRDefault="008A7CA9" w:rsidP="001C6A9A">
            <w:pPr>
              <w:numPr>
                <w:ilvl w:val="0"/>
                <w:numId w:val="18"/>
              </w:numPr>
              <w:tabs>
                <w:tab w:val="left" w:pos="370"/>
              </w:tabs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результатов оценочных процедур, поэлементный анализ, составление рекомендаций для ОО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tabs>
                <w:tab w:val="left" w:pos="370"/>
              </w:tabs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1.Организация и проведение ШМО для педагогов с рассмотрением западающих вопросов (по запросам педагогов).</w:t>
            </w:r>
          </w:p>
          <w:p w:rsidR="008A7CA9" w:rsidRPr="00CD4284" w:rsidRDefault="008A7CA9" w:rsidP="001C6A9A">
            <w:pPr>
              <w:numPr>
                <w:ilvl w:val="0"/>
                <w:numId w:val="33"/>
              </w:numPr>
              <w:tabs>
                <w:tab w:val="left" w:pos="370"/>
              </w:tabs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результатов оценочных процедур, поэлементный анализ заданий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ГИА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8A7CA9" w:rsidRPr="00CD4284" w:rsidRDefault="008A7CA9" w:rsidP="008A7CA9">
            <w:pPr>
              <w:tabs>
                <w:tab w:val="left" w:pos="355"/>
              </w:tabs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1.Программы мероприятий по поддержке и сопровождению пе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дагогов, обучающихся в соответ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ствии с МППКО.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2.Протоколы РМО учителей по рассмотрению «западающих» тем (по запросам педагогов).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3.Справка, адресные рекомендации по результатам анализа оценочных процедур, поэлементный анализ.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1.Протоколы ШМО учителей по рассмотрению «западающих» тем (по запросам педагогов).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3.Справка, адресные рекомендации по результатам анализа оценочных процедур, поэлементный анализ.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AA1A53">
        <w:tc>
          <w:tcPr>
            <w:tcW w:w="1250" w:type="pct"/>
          </w:tcPr>
          <w:p w:rsidR="008A7CA9" w:rsidRPr="00CD4284" w:rsidRDefault="008A7CA9" w:rsidP="008A7CA9">
            <w:pPr>
              <w:spacing w:after="60"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1.Доля школ от общего числа школ ШНРО и ШНСУ в муниципалитете, достигших положительной динамики по результатам краевых диагностических работ по чита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тельской (4-е и 6-е классы),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(8-е классы) грамотности.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spacing w:line="23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 Достигнута положительная динамика в результатах краевых диагностических работ по читательской грамотности (4-е и 6-е классы).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2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Достигнута положительная динамика в результатах краевых диагностических работ по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(8- е классы) грамотности.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да/нет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19"/>
              </w:numPr>
              <w:tabs>
                <w:tab w:val="left" w:pos="355"/>
              </w:tabs>
              <w:spacing w:after="6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данных по итогам оценочных процедур. Направление в ОО рекомендаций для ШНРО.</w:t>
            </w:r>
          </w:p>
          <w:p w:rsidR="008A7CA9" w:rsidRPr="00CD4284" w:rsidRDefault="008A7CA9" w:rsidP="001C6A9A">
            <w:pPr>
              <w:numPr>
                <w:ilvl w:val="0"/>
                <w:numId w:val="19"/>
              </w:numPr>
              <w:tabs>
                <w:tab w:val="left" w:pos="37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и проведение РМО по освоению способов/приемов развития читательской/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tabs>
                <w:tab w:val="left" w:pos="355"/>
              </w:tabs>
              <w:spacing w:after="6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1.Анализ данных по итогам оценочных процедур.  </w:t>
            </w:r>
          </w:p>
          <w:p w:rsidR="008A7CA9" w:rsidRPr="00CD4284" w:rsidRDefault="008A7CA9" w:rsidP="001C6A9A">
            <w:pPr>
              <w:numPr>
                <w:ilvl w:val="0"/>
                <w:numId w:val="19"/>
              </w:numPr>
              <w:tabs>
                <w:tab w:val="left" w:pos="370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и проведение ШМО по освоению способов/приемов развития читательской/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20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Информационная справка с результатами КДР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/КДР6/КДР8, рекомендации для ШНРО (рекомендации для администрации ОО, педагогов).</w:t>
            </w:r>
          </w:p>
          <w:p w:rsidR="008A7CA9" w:rsidRPr="00CD4284" w:rsidRDefault="008A7CA9" w:rsidP="001C6A9A">
            <w:pPr>
              <w:numPr>
                <w:ilvl w:val="0"/>
                <w:numId w:val="20"/>
              </w:numPr>
              <w:tabs>
                <w:tab w:val="left" w:pos="360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Протоколы РМО по вопросам формирования/развития читательской/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грамотности (приемы, способы работы, техники).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tabs>
                <w:tab w:val="left" w:pos="360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1.Информационная справка с результатами КДР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/КДР6/КДР8,    </w:t>
            </w:r>
          </w:p>
          <w:p w:rsidR="008A7CA9" w:rsidRPr="00CD4284" w:rsidRDefault="008A7CA9" w:rsidP="008A7CA9">
            <w:pPr>
              <w:tabs>
                <w:tab w:val="left" w:pos="360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2.Протоколы ШМО по вопросам формирования/развития читательской/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грамотности (приемы, способы работы, техники).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AA1A53">
        <w:tc>
          <w:tcPr>
            <w:tcW w:w="5000" w:type="pct"/>
            <w:gridSpan w:val="4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1.2.3. По оценке предметных компетенций и учету педагогических работников школ с низкими результатами обучения и/или школ, функционирующих в неблагоприятных социальных условиях, прошедших диагностику профессиональных дефицитов/предметных компетенций</w:t>
            </w:r>
          </w:p>
        </w:tc>
      </w:tr>
      <w:tr w:rsidR="00CD4284" w:rsidRPr="00CD4284" w:rsidTr="00AA1A53">
        <w:tc>
          <w:tcPr>
            <w:tcW w:w="1250" w:type="pct"/>
          </w:tcPr>
          <w:p w:rsidR="008A7CA9" w:rsidRPr="00CD4284" w:rsidRDefault="008A7CA9" w:rsidP="008A7CA9">
            <w:pPr>
              <w:spacing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 Наличие муниципальной системы  по выявлению профессиональных дефицитов педагогических  работников.</w:t>
            </w:r>
          </w:p>
          <w:p w:rsidR="008A7CA9" w:rsidRPr="00CD4284" w:rsidRDefault="008A7CA9" w:rsidP="008A7CA9">
            <w:pPr>
              <w:spacing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да/нет</w:t>
            </w:r>
          </w:p>
          <w:p w:rsidR="008A7CA9" w:rsidRPr="00CD4284" w:rsidRDefault="008A7CA9" w:rsidP="008A7CA9">
            <w:pPr>
              <w:spacing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Доля педагогических работников муниципалитета,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включенных в процедуры диагностики профессиональных дефицитов/возможностей:</w:t>
            </w:r>
          </w:p>
          <w:p w:rsidR="008A7CA9" w:rsidRPr="00CD4284" w:rsidRDefault="008A7CA9" w:rsidP="001C6A9A">
            <w:pPr>
              <w:numPr>
                <w:ilvl w:val="0"/>
                <w:numId w:val="21"/>
              </w:numPr>
              <w:tabs>
                <w:tab w:val="left" w:pos="312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предметных;</w:t>
            </w:r>
          </w:p>
          <w:p w:rsidR="008A7CA9" w:rsidRPr="00CD4284" w:rsidRDefault="008A7CA9" w:rsidP="001C6A9A">
            <w:pPr>
              <w:numPr>
                <w:ilvl w:val="0"/>
                <w:numId w:val="21"/>
              </w:numPr>
              <w:tabs>
                <w:tab w:val="left" w:pos="312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методических;</w:t>
            </w:r>
          </w:p>
          <w:p w:rsidR="008A7CA9" w:rsidRPr="00CD4284" w:rsidRDefault="008A7CA9" w:rsidP="001C6A9A">
            <w:pPr>
              <w:numPr>
                <w:ilvl w:val="0"/>
                <w:numId w:val="21"/>
              </w:numPr>
              <w:tabs>
                <w:tab w:val="left" w:pos="312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психолого-педагогических.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spacing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1. Доля педагогических работников ОО, включенных в процедуры диагностики профессиональных дефицитов/возможностей:</w:t>
            </w:r>
          </w:p>
          <w:p w:rsidR="008A7CA9" w:rsidRPr="00CD4284" w:rsidRDefault="008A7CA9" w:rsidP="001C6A9A">
            <w:pPr>
              <w:numPr>
                <w:ilvl w:val="0"/>
                <w:numId w:val="21"/>
              </w:numPr>
              <w:tabs>
                <w:tab w:val="left" w:pos="312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предметных;</w:t>
            </w:r>
          </w:p>
          <w:p w:rsidR="008A7CA9" w:rsidRPr="00CD4284" w:rsidRDefault="008A7CA9" w:rsidP="001C6A9A">
            <w:pPr>
              <w:numPr>
                <w:ilvl w:val="0"/>
                <w:numId w:val="21"/>
              </w:numPr>
              <w:tabs>
                <w:tab w:val="left" w:pos="312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методических;</w:t>
            </w:r>
          </w:p>
          <w:p w:rsidR="008A7CA9" w:rsidRPr="00CD4284" w:rsidRDefault="008A7CA9" w:rsidP="001C6A9A">
            <w:pPr>
              <w:numPr>
                <w:ilvl w:val="0"/>
                <w:numId w:val="21"/>
              </w:numPr>
              <w:tabs>
                <w:tab w:val="left" w:pos="312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психолого-педагогических.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22"/>
              </w:numPr>
              <w:tabs>
                <w:tab w:val="left" w:pos="365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Организация муниципальных и использование внешних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проце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дур выявления профессиональ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дефицитов/ возможностей педагогических работников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A7CA9" w:rsidRPr="00CD4284" w:rsidRDefault="008A7CA9" w:rsidP="001C6A9A">
            <w:pPr>
              <w:numPr>
                <w:ilvl w:val="0"/>
                <w:numId w:val="23"/>
              </w:numPr>
              <w:tabs>
                <w:tab w:val="left" w:pos="312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предметных;</w:t>
            </w:r>
          </w:p>
          <w:p w:rsidR="008A7CA9" w:rsidRPr="00CD4284" w:rsidRDefault="008A7CA9" w:rsidP="001C6A9A">
            <w:pPr>
              <w:numPr>
                <w:ilvl w:val="0"/>
                <w:numId w:val="23"/>
              </w:numPr>
              <w:tabs>
                <w:tab w:val="left" w:pos="312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методических;</w:t>
            </w:r>
          </w:p>
          <w:p w:rsidR="008A7CA9" w:rsidRPr="00CD4284" w:rsidRDefault="008A7CA9" w:rsidP="001C6A9A">
            <w:pPr>
              <w:numPr>
                <w:ilvl w:val="0"/>
                <w:numId w:val="23"/>
              </w:numPr>
              <w:tabs>
                <w:tab w:val="left" w:pos="312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психолого-педагогических.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 Организация  в муниципалитете научно- методического сопровождения ШНРО, в том числе по разработке ИОМ педагогических работников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1C6A9A">
            <w:pPr>
              <w:numPr>
                <w:ilvl w:val="0"/>
                <w:numId w:val="22"/>
              </w:numPr>
              <w:tabs>
                <w:tab w:val="left" w:pos="365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процедур  выявления профессиональных дефицитов/ возможностей педагогических работников, а также использование результатов внешних процедур: </w:t>
            </w:r>
          </w:p>
          <w:p w:rsidR="008A7CA9" w:rsidRPr="00CD4284" w:rsidRDefault="008A7CA9" w:rsidP="001C6A9A">
            <w:pPr>
              <w:numPr>
                <w:ilvl w:val="0"/>
                <w:numId w:val="23"/>
              </w:numPr>
              <w:tabs>
                <w:tab w:val="left" w:pos="312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предметных;</w:t>
            </w:r>
          </w:p>
          <w:p w:rsidR="008A7CA9" w:rsidRPr="00CD4284" w:rsidRDefault="008A7CA9" w:rsidP="001C6A9A">
            <w:pPr>
              <w:numPr>
                <w:ilvl w:val="0"/>
                <w:numId w:val="23"/>
              </w:numPr>
              <w:tabs>
                <w:tab w:val="left" w:pos="312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методических;</w:t>
            </w:r>
          </w:p>
          <w:p w:rsidR="008A7CA9" w:rsidRPr="00CD4284" w:rsidRDefault="008A7CA9" w:rsidP="001C6A9A">
            <w:pPr>
              <w:numPr>
                <w:ilvl w:val="0"/>
                <w:numId w:val="23"/>
              </w:numPr>
              <w:tabs>
                <w:tab w:val="left" w:pos="312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психолого-педагогических.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Организация  в ОО научно- методического сопровождения  педагогических работников, в том числе по разработке ИОМ/программ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профразвития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Положение  о проведении муниципального мониторинга профессиональных дефицитов педагогических работников.</w:t>
            </w:r>
          </w:p>
          <w:p w:rsidR="008A7CA9" w:rsidRPr="00CD4284" w:rsidRDefault="008A7CA9" w:rsidP="008A7CA9">
            <w:pPr>
              <w:spacing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2.Аналитическая справка   по итогам мониторинга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дефици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тов/возможностей педагогических работников:</w:t>
            </w:r>
          </w:p>
          <w:p w:rsidR="008A7CA9" w:rsidRPr="00CD4284" w:rsidRDefault="008A7CA9" w:rsidP="001C6A9A">
            <w:pPr>
              <w:numPr>
                <w:ilvl w:val="0"/>
                <w:numId w:val="24"/>
              </w:numPr>
              <w:tabs>
                <w:tab w:val="left" w:pos="307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предметных;</w:t>
            </w:r>
          </w:p>
          <w:p w:rsidR="008A7CA9" w:rsidRPr="00CD4284" w:rsidRDefault="008A7CA9" w:rsidP="001C6A9A">
            <w:pPr>
              <w:numPr>
                <w:ilvl w:val="0"/>
                <w:numId w:val="24"/>
              </w:numPr>
              <w:tabs>
                <w:tab w:val="left" w:pos="307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методических;</w:t>
            </w:r>
          </w:p>
          <w:p w:rsidR="008A7CA9" w:rsidRPr="00CD4284" w:rsidRDefault="008A7CA9" w:rsidP="001C6A9A">
            <w:pPr>
              <w:numPr>
                <w:ilvl w:val="0"/>
                <w:numId w:val="24"/>
              </w:numPr>
              <w:tabs>
                <w:tab w:val="left" w:pos="307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психолого-педагогических.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spacing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1.Аналитическая справка   по итогам мониторинга профессиональных дефици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тов/возможностей педагогических работников:</w:t>
            </w:r>
          </w:p>
          <w:p w:rsidR="008A7CA9" w:rsidRPr="00CD4284" w:rsidRDefault="008A7CA9" w:rsidP="001C6A9A">
            <w:pPr>
              <w:numPr>
                <w:ilvl w:val="0"/>
                <w:numId w:val="24"/>
              </w:numPr>
              <w:tabs>
                <w:tab w:val="left" w:pos="307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предметных;</w:t>
            </w:r>
          </w:p>
          <w:p w:rsidR="008A7CA9" w:rsidRPr="00CD4284" w:rsidRDefault="008A7CA9" w:rsidP="001C6A9A">
            <w:pPr>
              <w:numPr>
                <w:ilvl w:val="0"/>
                <w:numId w:val="24"/>
              </w:numPr>
              <w:tabs>
                <w:tab w:val="left" w:pos="307"/>
              </w:tabs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методических;</w:t>
            </w:r>
          </w:p>
          <w:p w:rsidR="008A7CA9" w:rsidRPr="00CD4284" w:rsidRDefault="008A7CA9" w:rsidP="001C6A9A">
            <w:pPr>
              <w:numPr>
                <w:ilvl w:val="0"/>
                <w:numId w:val="24"/>
              </w:numPr>
              <w:tabs>
                <w:tab w:val="left" w:pos="307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психолого-педагогических.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AA1A53">
        <w:tc>
          <w:tcPr>
            <w:tcW w:w="5000" w:type="pct"/>
            <w:gridSpan w:val="4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1.2.4. По оказанию методической помощи и реализации механизмов поддержки практики школ в области повышения качества образования на региональном и муниципальном уровнях</w:t>
            </w:r>
          </w:p>
        </w:tc>
      </w:tr>
      <w:tr w:rsidR="00CD4284" w:rsidRPr="00CD4284" w:rsidTr="00AA1A53">
        <w:tc>
          <w:tcPr>
            <w:tcW w:w="1250" w:type="pct"/>
          </w:tcPr>
          <w:p w:rsidR="008A7CA9" w:rsidRPr="00CD4284" w:rsidRDefault="008A7CA9" w:rsidP="008A7CA9">
            <w:pPr>
              <w:spacing w:after="60" w:line="278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педагогов ШНРО и ШНСУ, которым оказана консультативная, методическая и другие виды поддержки по повышению качества образования от всех педагогов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ШНРО (на текущих год).</w:t>
            </w:r>
            <w:proofErr w:type="gramEnd"/>
          </w:p>
          <w:p w:rsidR="008A7CA9" w:rsidRPr="00CD4284" w:rsidRDefault="008A7CA9" w:rsidP="001C6A9A">
            <w:pPr>
              <w:numPr>
                <w:ilvl w:val="0"/>
                <w:numId w:val="27"/>
              </w:numPr>
              <w:tabs>
                <w:tab w:val="left" w:pos="365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педагогов ШНРО, включенных в региональные сетевые методические объединения учителей-предметников.</w:t>
            </w:r>
          </w:p>
          <w:p w:rsidR="008A7CA9" w:rsidRPr="00CD4284" w:rsidRDefault="008A7CA9" w:rsidP="001C6A9A">
            <w:pPr>
              <w:numPr>
                <w:ilvl w:val="0"/>
                <w:numId w:val="27"/>
              </w:numPr>
              <w:tabs>
                <w:tab w:val="left" w:pos="355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педагогов ШНРО, включенных в работу районных методических объединений предметной и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  <w:p w:rsidR="008A7CA9" w:rsidRPr="00CD4284" w:rsidRDefault="008A7CA9" w:rsidP="001C6A9A">
            <w:pPr>
              <w:numPr>
                <w:ilvl w:val="0"/>
                <w:numId w:val="27"/>
              </w:numPr>
              <w:tabs>
                <w:tab w:val="left" w:pos="360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педагогов ШНРО, име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ющих ИОМ.</w:t>
            </w:r>
          </w:p>
          <w:p w:rsidR="008A7CA9" w:rsidRPr="00CD4284" w:rsidRDefault="008A7CA9" w:rsidP="008A7CA9">
            <w:pPr>
              <w:ind w:left="120"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spacing w:after="60" w:line="278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педагогов ОО, которым оказана консультативная, методическая и другие виды поддержки по повышению качества образования от всех педагогов ОО (на текущих год).</w:t>
            </w:r>
            <w:proofErr w:type="gramEnd"/>
          </w:p>
          <w:p w:rsidR="008A7CA9" w:rsidRPr="00CD4284" w:rsidRDefault="008A7CA9" w:rsidP="008A7CA9">
            <w:pPr>
              <w:tabs>
                <w:tab w:val="left" w:pos="365"/>
              </w:tabs>
              <w:spacing w:before="60" w:after="60"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2.Доля педагогов ОО, включенных в региональные сетевые методические объединения учителей-предметников.</w:t>
            </w:r>
          </w:p>
          <w:p w:rsidR="008A7CA9" w:rsidRPr="00CD4284" w:rsidRDefault="008A7CA9" w:rsidP="008A7CA9">
            <w:pPr>
              <w:tabs>
                <w:tab w:val="left" w:pos="355"/>
              </w:tabs>
              <w:spacing w:before="60" w:after="60"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 Доля педагогов ОО, включенных в работу районных методических объединений предметной и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  <w:p w:rsidR="008A7CA9" w:rsidRPr="00CD4284" w:rsidRDefault="008A7CA9" w:rsidP="008A7CA9">
            <w:pPr>
              <w:tabs>
                <w:tab w:val="left" w:pos="360"/>
              </w:tabs>
              <w:spacing w:before="60" w:after="60"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 Доля педагогов ОО, имеющих ИОМ/ программу профессионального развития.</w:t>
            </w:r>
          </w:p>
          <w:p w:rsidR="008A7CA9" w:rsidRPr="00CD4284" w:rsidRDefault="008A7CA9" w:rsidP="008A7CA9">
            <w:pPr>
              <w:spacing w:line="370" w:lineRule="exact"/>
              <w:ind w:left="120"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25"/>
              </w:numPr>
              <w:tabs>
                <w:tab w:val="left" w:pos="365"/>
              </w:tabs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Осуществление координации деятельности РМО, муниципальных стажерских площадок, кустовых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групп, аудит в ОО и т.д.</w:t>
            </w:r>
          </w:p>
          <w:p w:rsidR="008A7CA9" w:rsidRPr="00CD4284" w:rsidRDefault="008A7CA9" w:rsidP="001C6A9A">
            <w:pPr>
              <w:numPr>
                <w:ilvl w:val="0"/>
                <w:numId w:val="25"/>
              </w:numPr>
              <w:tabs>
                <w:tab w:val="left" w:pos="365"/>
              </w:tabs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методических и управленческих десантов в ШНРО.</w:t>
            </w:r>
          </w:p>
          <w:p w:rsidR="008A7CA9" w:rsidRPr="00CD4284" w:rsidRDefault="008A7CA9" w:rsidP="008A7CA9">
            <w:pPr>
              <w:spacing w:after="1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3.Осуществление подготовки супервизоров для МСО.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4. Привлечение педагогов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резильентных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школ для оказания методической помощи и сопровождения педагогов ШНРО, участниц федерального проекта «500+»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tabs>
                <w:tab w:val="left" w:pos="365"/>
              </w:tabs>
              <w:spacing w:after="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1.Организация деятельности ШМО, муниципальной стажерской площадки (МБОУ АСОШ №1), кустовых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групп,  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Организация прохождения педагогами ОО стажировки на базе МСП   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26"/>
              </w:numPr>
              <w:tabs>
                <w:tab w:val="left" w:pos="360"/>
              </w:tabs>
              <w:spacing w:after="6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об утверждении МППКО.</w:t>
            </w:r>
          </w:p>
          <w:p w:rsidR="008A7CA9" w:rsidRPr="00CD4284" w:rsidRDefault="008A7CA9" w:rsidP="001C6A9A">
            <w:pPr>
              <w:numPr>
                <w:ilvl w:val="0"/>
                <w:numId w:val="26"/>
              </w:numPr>
              <w:tabs>
                <w:tab w:val="left" w:pos="360"/>
              </w:tabs>
              <w:spacing w:after="6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 об организации деятельности  РМО на текущий период.</w:t>
            </w:r>
          </w:p>
          <w:p w:rsidR="008A7CA9" w:rsidRPr="00CD4284" w:rsidRDefault="008A7CA9" w:rsidP="001C6A9A">
            <w:pPr>
              <w:numPr>
                <w:ilvl w:val="0"/>
                <w:numId w:val="26"/>
              </w:numPr>
              <w:tabs>
                <w:tab w:val="left" w:pos="350"/>
              </w:tabs>
              <w:spacing w:after="6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Приказ об организации деятельности МСП</w:t>
            </w:r>
          </w:p>
          <w:p w:rsidR="008A7CA9" w:rsidRPr="00CD4284" w:rsidRDefault="008A7CA9" w:rsidP="001C6A9A">
            <w:pPr>
              <w:numPr>
                <w:ilvl w:val="0"/>
                <w:numId w:val="26"/>
              </w:numPr>
              <w:tabs>
                <w:tab w:val="left" w:pos="350"/>
              </w:tabs>
              <w:spacing w:after="6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Аналитическая справка о включенности  педагогов ШНРО в процедуры методического сопровождения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1C6A9A">
            <w:pPr>
              <w:numPr>
                <w:ilvl w:val="1"/>
                <w:numId w:val="14"/>
              </w:numPr>
              <w:tabs>
                <w:tab w:val="left" w:pos="350"/>
              </w:tabs>
              <w:spacing w:after="60" w:line="278" w:lineRule="exac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 об утверждении ШППКО.</w:t>
            </w:r>
          </w:p>
          <w:p w:rsidR="008A7CA9" w:rsidRPr="00CD4284" w:rsidRDefault="008A7CA9" w:rsidP="001C6A9A">
            <w:pPr>
              <w:numPr>
                <w:ilvl w:val="1"/>
                <w:numId w:val="14"/>
              </w:numPr>
              <w:tabs>
                <w:tab w:val="left" w:pos="350"/>
              </w:tabs>
              <w:spacing w:after="60" w:line="278" w:lineRule="exac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Аналитическая справка о включенности  педагогов ОО в процедуры методического сопровождения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AA1A53">
        <w:tc>
          <w:tcPr>
            <w:tcW w:w="1250" w:type="pct"/>
          </w:tcPr>
          <w:p w:rsidR="008A7CA9" w:rsidRPr="00CD4284" w:rsidRDefault="008A7CA9" w:rsidP="008A7CA9">
            <w:pPr>
              <w:tabs>
                <w:tab w:val="left" w:pos="365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1.Доля ШНРО и ШНСУ в МСО, вовлеченных в федеральные, региональные, муниципальные (межмуниципальные) собы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тия/мероприятия, направленные на развитие профессионального мастерства педагогических и управленческих кадров по тема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тикам, связанным с повышением качества образования и поддерж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ки ШНРО и ШНСУ.</w:t>
            </w:r>
          </w:p>
          <w:p w:rsidR="008A7CA9" w:rsidRPr="00CD4284" w:rsidRDefault="008A7CA9" w:rsidP="008A7CA9">
            <w:pPr>
              <w:spacing w:before="60" w:after="60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Индикатор: процент.</w:t>
            </w:r>
          </w:p>
          <w:p w:rsidR="008A7CA9" w:rsidRPr="00CD4284" w:rsidRDefault="008A7CA9" w:rsidP="008A7CA9">
            <w:pPr>
              <w:spacing w:after="60"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2.Доля школ ШНРО и ШНСУ, принявших продуктивное уча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стие (выступление, статья и т.д.) в федеральных, региональных, муниципальных мероприятиях, направленных на развитие про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фессионального мастерства педа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гогических и управленческих кадров по тематикам, связанным с повышением качества образо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вания и поддержки от числа идентифицированных в текущем году.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tabs>
                <w:tab w:val="left" w:pos="365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1.Доля педагогов ОО, вовлеченных в федеральные, региональные, муниципальные (межмуниципальные) собы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тия/мероприятия, направленные на развитие профессионального мастерства педагогических и управленческих кадров по тема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тикам, связанным с повышением качества образования и поддерж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ки ШНРО и ШНСУ.</w:t>
            </w:r>
          </w:p>
          <w:p w:rsidR="008A7CA9" w:rsidRPr="00CD4284" w:rsidRDefault="008A7CA9" w:rsidP="008A7CA9">
            <w:pPr>
              <w:spacing w:before="60" w:after="60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Индикатор: процент.</w:t>
            </w:r>
          </w:p>
          <w:p w:rsidR="008A7CA9" w:rsidRPr="00CD4284" w:rsidRDefault="008A7CA9" w:rsidP="008A7CA9">
            <w:pPr>
              <w:spacing w:after="60" w:line="27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2.Доля педагогов, принявших продуктивное участие (выступление, статья и т.д.) в федеральных, региональных, муниципальных мероприятиях, направленных на развитие про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фессионального мастерства педагогических и управленческих кадров по тематикам, связанным с повышением качества образо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вания и поддержки от числа идентифицированных в текущем году.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28"/>
              </w:numPr>
              <w:tabs>
                <w:tab w:val="left" w:pos="370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участия педаго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гов и управленческих кадров в федеральных, региональных со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бытиях/ мероприятиях по повы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шению качества образования ШНРО и ШНСУ.</w:t>
            </w:r>
          </w:p>
          <w:p w:rsidR="008A7CA9" w:rsidRPr="00CD4284" w:rsidRDefault="008A7CA9" w:rsidP="001C6A9A">
            <w:pPr>
              <w:numPr>
                <w:ilvl w:val="0"/>
                <w:numId w:val="28"/>
              </w:numPr>
              <w:tabs>
                <w:tab w:val="left" w:pos="365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муниципальных (межмуниципальных) событий/ мероприятий по повышению качества образования ШНРО и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ШНСУ для разных кластеров и категорий участников образовательного процесса по повышению качества образо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вания ШНРО и ШНСУ.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3.Анализ результатов участия педагогов и управленческих кадров в федеральных, региональных, муниципальных событиях/ мероприятиях по повышению качества образования в ШНРО и ШНСУ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tabs>
                <w:tab w:val="left" w:pos="365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1.Организация участия педагогов и управленческих кадров ОО в федеральных, региональных событиях/ мероприятиях по повышению качества образования ШНРО и ШНСУ.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2.Анализ результатов участия педагогов и управленческих кадров ОО в федеральных, региональных, муниципальных событиях/ мероприятиях по повышению качества образования в ШНРО и ШНСУ</w:t>
            </w: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29"/>
              </w:numPr>
              <w:tabs>
                <w:tab w:val="left" w:pos="331"/>
              </w:tabs>
              <w:spacing w:after="1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МППКО (комплекс мер).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2.Аналитическая справка по результатам участия педагогических и управленческих работников ШНРО и ШНСУ в федеральных, региональных, муниципальных событиях/ мероприятиях/курсах по повышению качества образова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Уровень ОО</w:t>
            </w:r>
          </w:p>
          <w:p w:rsidR="008A7CA9" w:rsidRPr="00CD4284" w:rsidRDefault="008A7CA9" w:rsidP="008A7CA9">
            <w:pPr>
              <w:tabs>
                <w:tab w:val="left" w:pos="331"/>
              </w:tabs>
              <w:spacing w:after="1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1.ШППКО.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2.Аналитическая справка по результатам участия педагогических и управленческих работников ОО в федеральных, региональных, муниципальных событиях/ мероприятиях/курсах по повышению качества образова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  <w:p w:rsidR="008A7CA9" w:rsidRPr="00CD4284" w:rsidRDefault="008A7CA9" w:rsidP="008A7CA9">
            <w:pPr>
              <w:spacing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02C4A" w:rsidRPr="00CD4284" w:rsidTr="00AA1A53">
        <w:tc>
          <w:tcPr>
            <w:tcW w:w="1250" w:type="pct"/>
          </w:tcPr>
          <w:p w:rsidR="008A7CA9" w:rsidRPr="00CD4284" w:rsidRDefault="008A7CA9" w:rsidP="008A7CA9">
            <w:pPr>
              <w:tabs>
                <w:tab w:val="left" w:pos="360"/>
              </w:tabs>
              <w:spacing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1.Количество муниципальных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площадок для оказания консультативной, мето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дической, организационной и других видов поддержки ШНРО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 ШНСУ по повышению каче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ства образования в течение года.</w:t>
            </w:r>
          </w:p>
          <w:p w:rsidR="008A7CA9" w:rsidRPr="00CD4284" w:rsidRDefault="008A7CA9" w:rsidP="008A7CA9">
            <w:pPr>
              <w:tabs>
                <w:tab w:val="left" w:pos="355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числовое значение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ind w:left="-85"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1.Доля педагогов прошедших стажировку в МСП</w:t>
            </w:r>
          </w:p>
        </w:tc>
        <w:tc>
          <w:tcPr>
            <w:tcW w:w="1250" w:type="pct"/>
          </w:tcPr>
          <w:p w:rsidR="008A7CA9" w:rsidRPr="00CD4284" w:rsidRDefault="008A7CA9" w:rsidP="008A7CA9">
            <w:pPr>
              <w:tabs>
                <w:tab w:val="left" w:pos="360"/>
              </w:tabs>
              <w:spacing w:after="60" w:line="269" w:lineRule="exact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8A7CA9" w:rsidRPr="00CD4284" w:rsidRDefault="008A7CA9" w:rsidP="001C6A9A">
            <w:pPr>
              <w:numPr>
                <w:ilvl w:val="0"/>
                <w:numId w:val="30"/>
              </w:numPr>
              <w:tabs>
                <w:tab w:val="left" w:pos="365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Определение в муниципалитете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площадок для оказания консультативной, методической, 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организационной и других видов поддержки ШНРО и ШНСУ по повышению качества образова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8A7CA9" w:rsidRPr="00CD4284" w:rsidRDefault="008A7CA9" w:rsidP="001C6A9A">
            <w:pPr>
              <w:numPr>
                <w:ilvl w:val="0"/>
                <w:numId w:val="30"/>
              </w:numPr>
              <w:tabs>
                <w:tab w:val="left" w:pos="350"/>
              </w:tabs>
              <w:spacing w:before="60" w:after="60" w:line="283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площадок МСО.</w:t>
            </w:r>
          </w:p>
          <w:p w:rsidR="008A7CA9" w:rsidRPr="00CD4284" w:rsidRDefault="008A7CA9" w:rsidP="001C6A9A">
            <w:pPr>
              <w:numPr>
                <w:ilvl w:val="0"/>
                <w:numId w:val="30"/>
              </w:numPr>
              <w:tabs>
                <w:tab w:val="left" w:pos="365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Оказание поддержки ОО по выстраиванию сетевого взаимо</w:t>
            </w: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действия.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1.Организация участия педагогов ОО в МСП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8A7CA9" w:rsidRPr="00CD4284" w:rsidRDefault="008A7CA9" w:rsidP="008A7CA9">
            <w:pPr>
              <w:tabs>
                <w:tab w:val="left" w:pos="360"/>
              </w:tabs>
              <w:spacing w:after="60" w:line="269" w:lineRule="exact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8A7CA9" w:rsidRPr="00CD4284" w:rsidRDefault="008A7CA9" w:rsidP="008A7CA9">
            <w:pPr>
              <w:tabs>
                <w:tab w:val="left" w:pos="360"/>
              </w:tabs>
              <w:spacing w:after="6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 Приказ об организации деятельности МСП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 Информационные письма о проведении МСП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3.Договоры о сетевом взаимодействии между ОО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8A7CA9" w:rsidRPr="00CD4284" w:rsidRDefault="008A7CA9" w:rsidP="008A7CA9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1.Приказ о прохождении педагогами ОО стажерской практики</w:t>
            </w:r>
          </w:p>
        </w:tc>
      </w:tr>
    </w:tbl>
    <w:p w:rsidR="008A7CA9" w:rsidRPr="00CD4284" w:rsidRDefault="008A7CA9" w:rsidP="008A7CA9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8A7CA9" w:rsidRPr="00CD4284" w:rsidRDefault="008A7CA9" w:rsidP="008A7CA9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8A7CA9" w:rsidRPr="00CD4284" w:rsidRDefault="008A7CA9" w:rsidP="008A7CA9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8A7CA9" w:rsidRPr="00CD4284" w:rsidRDefault="008A7CA9" w:rsidP="008A7CA9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E9602A" w:rsidRPr="00CD4284" w:rsidRDefault="00E9602A" w:rsidP="00E9602A">
      <w:pPr>
        <w:spacing w:after="0" w:line="270" w:lineRule="exact"/>
        <w:ind w:left="106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E9602A" w:rsidRDefault="00E9602A" w:rsidP="00CD4284">
      <w:pPr>
        <w:spacing w:after="0" w:line="270" w:lineRule="exac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CD4284">
        <w:rPr>
          <w:rFonts w:ascii="Times New Roman" w:eastAsia="Arial Unicode MS" w:hAnsi="Times New Roman" w:cs="Times New Roman"/>
          <w:sz w:val="27"/>
          <w:szCs w:val="27"/>
          <w:lang w:eastAsia="ru-RU"/>
        </w:rPr>
        <w:t>Направление 1.3.</w:t>
      </w:r>
      <w:r w:rsidRPr="00CD4284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  <w:t xml:space="preserve"> Система выявления, поддержки и развития способностей и талантов у детей и молодежи</w:t>
      </w:r>
    </w:p>
    <w:p w:rsidR="00005421" w:rsidRDefault="00005421" w:rsidP="00005421">
      <w:pPr>
        <w:tabs>
          <w:tab w:val="left" w:pos="3675"/>
        </w:tabs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Цели направления определены в документе: </w:t>
      </w:r>
    </w:p>
    <w:p w:rsidR="00005421" w:rsidRPr="00CD4284" w:rsidRDefault="00005421" w:rsidP="00005421">
      <w:pPr>
        <w:tabs>
          <w:tab w:val="left" w:pos="3675"/>
        </w:tabs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>Концепция управления качеством образования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>в Саянском муниципальном районе</w:t>
      </w:r>
    </w:p>
    <w:p w:rsidR="00E9602A" w:rsidRPr="00CD4284" w:rsidRDefault="00E9602A" w:rsidP="00E9602A">
      <w:pPr>
        <w:spacing w:after="0" w:line="270" w:lineRule="exact"/>
        <w:ind w:left="106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671"/>
        <w:gridCol w:w="3672"/>
        <w:gridCol w:w="3672"/>
      </w:tblGrid>
      <w:tr w:rsidR="00CD4284" w:rsidRPr="00CD4284" w:rsidTr="00DA3E1A">
        <w:tc>
          <w:tcPr>
            <w:tcW w:w="7342" w:type="dxa"/>
            <w:gridSpan w:val="2"/>
          </w:tcPr>
          <w:p w:rsidR="0009621A" w:rsidRPr="00CD4284" w:rsidRDefault="0009621A" w:rsidP="0009621A">
            <w:pPr>
              <w:spacing w:after="0" w:line="370" w:lineRule="exact"/>
              <w:ind w:right="340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72" w:type="dxa"/>
            <w:vMerge w:val="restart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управления, действия муниципального уровня и уровня ОО</w:t>
            </w:r>
          </w:p>
        </w:tc>
        <w:tc>
          <w:tcPr>
            <w:tcW w:w="3672" w:type="dxa"/>
            <w:vMerge w:val="restart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муниципального уровня и уровня ОО, в которых отражаются механизмы управления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3672" w:type="dxa"/>
            <w:vMerge/>
          </w:tcPr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vMerge/>
          </w:tcPr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1.3.1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 xml:space="preserve"> П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о выявлению, поддержке и развитию способностей и талантов у детей и молодежи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C1228D">
            <w:pPr>
              <w:numPr>
                <w:ilvl w:val="0"/>
                <w:numId w:val="63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при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зеров, победителей в муници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пальном, региональном и за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ключительном этапах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федеральных перечнях Ми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просвещения РФ и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РФ, зафиксированных в базе данных «Одарённые дети Крас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ноярья».</w:t>
            </w:r>
          </w:p>
          <w:p w:rsidR="0009621A" w:rsidRPr="00CD4284" w:rsidRDefault="0009621A" w:rsidP="00C1228D">
            <w:pPr>
              <w:numPr>
                <w:ilvl w:val="0"/>
                <w:numId w:val="63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муниципальной про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граммы по выявлению, под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держке, развитию способностей и талантов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numPr>
                <w:ilvl w:val="1"/>
                <w:numId w:val="6"/>
              </w:numPr>
              <w:tabs>
                <w:tab w:val="left" w:pos="36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участников, при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зеров, победителей в муници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пальном, региональном и за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ключительном этапах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федеральных перечнях Ми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просвещения РФ и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РФ, зафиксированных в базе данных «Одарённые дети Крас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ноярья».</w:t>
            </w:r>
          </w:p>
          <w:p w:rsidR="0009621A" w:rsidRPr="00CD4284" w:rsidRDefault="0009621A" w:rsidP="0009621A">
            <w:pPr>
              <w:numPr>
                <w:ilvl w:val="1"/>
                <w:numId w:val="6"/>
              </w:numPr>
              <w:tabs>
                <w:tab w:val="left" w:pos="36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Наличие школьной про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граммы по выявлению, под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держке, развитию способностей и талантов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 да/нет</w:t>
            </w:r>
          </w:p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09621A" w:rsidRPr="00CD4284" w:rsidRDefault="0009621A" w:rsidP="00C1228D">
            <w:pPr>
              <w:numPr>
                <w:ilvl w:val="0"/>
                <w:numId w:val="64"/>
              </w:numPr>
              <w:tabs>
                <w:tab w:val="left" w:pos="3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динамики количества участников, призеров, победите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лей в муниципальном, регио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нальном и заключительном эта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пах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федеральных пе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речнях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и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РФ, зафиксиро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ванных в базе данных «Одарён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 дети Красноярья», в расчете на 1000 школьников 1-11-х клас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сов в муниципалитете.</w:t>
            </w:r>
            <w:proofErr w:type="gramEnd"/>
          </w:p>
          <w:p w:rsidR="0009621A" w:rsidRPr="00CD4284" w:rsidRDefault="0009621A" w:rsidP="0009621A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2.База данных «Всероссийская олимпиада школьников». Сайты ОО, Сайт ОУ</w:t>
            </w:r>
          </w:p>
        </w:tc>
        <w:tc>
          <w:tcPr>
            <w:tcW w:w="3672" w:type="dxa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1 Программа развития Саянского района.</w:t>
            </w:r>
          </w:p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2.Комплекс мер, направленных на формирование эффективной системы выявления, поддержки и развития способностей и талантов у </w:t>
            </w: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детей Саянского района на 2020-2024год</w:t>
            </w:r>
          </w:p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3.Отчет о проведении муниципального  этапа, регионального этапов олимпиады.</w:t>
            </w:r>
          </w:p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1.3.2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 выявлению, поддержке и развитию способностей и талантов у обучающихся с ОВЗ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09621A">
            <w:pPr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 Количество дипломов школь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ников с ОВЗ - победителей и призеров мероприятий, включенных в федеральные перечни Министерства Просвещения РФ и Министерства образования и науки РФ, в расчете на 1000 школьников с ОВЗ 7-11-х клас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сов в муниципалитете.</w:t>
            </w:r>
          </w:p>
          <w:p w:rsidR="0009621A" w:rsidRPr="00CD4284" w:rsidRDefault="0009621A" w:rsidP="0009621A">
            <w:pPr>
              <w:tabs>
                <w:tab w:val="left" w:pos="42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 Количество общеобразова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тельных организаций, в которых обучаются школьники с ОВЗ - победители и призеры меропри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ятий, включенных в федераль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ные перечни Министерства Просвещения РФ и Министер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ства образования и науки РФ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дипломов школьников с ОВЗ – победителей и призеров мероприятий, включенных в федеральные перечни Министерства Просвещения РФ и Министерства образования и науки РФ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количество человек</w:t>
            </w:r>
          </w:p>
        </w:tc>
        <w:tc>
          <w:tcPr>
            <w:tcW w:w="3672" w:type="dxa"/>
          </w:tcPr>
          <w:p w:rsidR="0009621A" w:rsidRPr="00CD4284" w:rsidRDefault="0009621A" w:rsidP="000962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284">
              <w:rPr>
                <w:rFonts w:ascii="Times New Roman" w:eastAsia="Calibri" w:hAnsi="Times New Roman" w:cs="Times New Roman"/>
              </w:rPr>
              <w:t>1. Анализ динамики по показате</w:t>
            </w:r>
            <w:r w:rsidRPr="00CD4284">
              <w:rPr>
                <w:rFonts w:ascii="Times New Roman" w:eastAsia="Calibri" w:hAnsi="Times New Roman" w:cs="Times New Roman"/>
              </w:rPr>
              <w:softHyphen/>
              <w:t>лям.</w:t>
            </w:r>
          </w:p>
          <w:p w:rsidR="0009621A" w:rsidRPr="00CD4284" w:rsidRDefault="0009621A" w:rsidP="0009621A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</w:rPr>
              <w:t xml:space="preserve">2. Включение </w:t>
            </w:r>
            <w:proofErr w:type="gramStart"/>
            <w:r w:rsidRPr="00CD4284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D4284">
              <w:rPr>
                <w:rFonts w:ascii="Times New Roman" w:eastAsia="Calibri" w:hAnsi="Times New Roman" w:cs="Times New Roman"/>
              </w:rPr>
              <w:t xml:space="preserve"> с ОВЗ в муниципальные сборные для их подготовки к мероприяти</w:t>
            </w:r>
            <w:r w:rsidRPr="00CD4284">
              <w:rPr>
                <w:rFonts w:ascii="Times New Roman" w:eastAsia="Calibri" w:hAnsi="Times New Roman" w:cs="Times New Roman"/>
              </w:rPr>
              <w:softHyphen/>
              <w:t>ям, входящим в муниципальные, краевые, всероссийские перечни</w:t>
            </w: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9621A" w:rsidRPr="00CD4284" w:rsidRDefault="0009621A" w:rsidP="0009621A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3. Работа с сайт амии: УО, сайты ОО, база данных «Одаренные дети Красноярья»</w:t>
            </w:r>
          </w:p>
        </w:tc>
        <w:tc>
          <w:tcPr>
            <w:tcW w:w="3672" w:type="dxa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1. Отчеты, предоставляемые образовательными организациями.</w:t>
            </w:r>
          </w:p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2. Дорожная карта по выявлению, поддержке, развитию способностей и талантов, в том числе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обучающихся с ОВЗ.</w:t>
            </w:r>
          </w:p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3. Школьные программы по выявлению, поддержке, развитию способностей  и талантов у детей и молодежи.</w:t>
            </w:r>
          </w:p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 учету участников школьного и муниципального этапов ВСОШ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09621A">
            <w:pPr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1.Количество дипломов побе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дителей и призеров регионального  этапа Всероссийской олимпиады школьников в рас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чете на 1000 школьников 7-11-х классов в муниципалитете.</w:t>
            </w:r>
          </w:p>
          <w:p w:rsidR="0009621A" w:rsidRPr="00CD4284" w:rsidRDefault="0009621A" w:rsidP="00C1228D">
            <w:pPr>
              <w:numPr>
                <w:ilvl w:val="0"/>
                <w:numId w:val="65"/>
              </w:numPr>
              <w:tabs>
                <w:tab w:val="left" w:pos="360"/>
              </w:tabs>
              <w:spacing w:before="180"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Количество дипломов побе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дителей и призеров региональ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ного этапа Всероссийской олимпиады школьников в рас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чете на 1000 школьников 7-11-х классов в муниципалитете </w:t>
            </w:r>
          </w:p>
          <w:p w:rsidR="0009621A" w:rsidRPr="00CD4284" w:rsidRDefault="0009621A" w:rsidP="00C1228D">
            <w:pPr>
              <w:numPr>
                <w:ilvl w:val="0"/>
                <w:numId w:val="65"/>
              </w:numPr>
              <w:tabs>
                <w:tab w:val="left" w:pos="360"/>
              </w:tabs>
              <w:spacing w:before="180"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Доля общеобразовательных организаций, в которых обуча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ются победители и призеры за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ключительного этапа Всерос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сийской олимпиады школьни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ков, в общем количестве обще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образовательных организаций в муниципалитете.</w:t>
            </w:r>
          </w:p>
        </w:tc>
        <w:tc>
          <w:tcPr>
            <w:tcW w:w="3671" w:type="dxa"/>
          </w:tcPr>
          <w:p w:rsidR="0009621A" w:rsidRPr="00CD4284" w:rsidRDefault="0009621A" w:rsidP="00C1228D">
            <w:pPr>
              <w:numPr>
                <w:ilvl w:val="0"/>
                <w:numId w:val="66"/>
              </w:numPr>
              <w:tabs>
                <w:tab w:val="left" w:pos="198"/>
              </w:tabs>
              <w:spacing w:after="60" w:line="274" w:lineRule="exact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победителей и призеров муниципального этапа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9621A" w:rsidRPr="00CD4284" w:rsidRDefault="0009621A" w:rsidP="00C1228D">
            <w:pPr>
              <w:numPr>
                <w:ilvl w:val="0"/>
                <w:numId w:val="66"/>
              </w:numPr>
              <w:tabs>
                <w:tab w:val="left" w:pos="198"/>
              </w:tabs>
              <w:spacing w:after="60" w:line="274" w:lineRule="exact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дипломов победителей и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призеров регионального этапа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09621A" w:rsidRPr="00CD4284" w:rsidRDefault="0009621A" w:rsidP="00C1228D">
            <w:pPr>
              <w:numPr>
                <w:ilvl w:val="0"/>
                <w:numId w:val="66"/>
              </w:numPr>
              <w:tabs>
                <w:tab w:val="left" w:pos="198"/>
              </w:tabs>
              <w:spacing w:after="60" w:line="274" w:lineRule="exact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дипломов победителей и призеров заключительного этапа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09621A" w:rsidRPr="00CD4284" w:rsidRDefault="0009621A" w:rsidP="00C1228D">
            <w:pPr>
              <w:numPr>
                <w:ilvl w:val="0"/>
                <w:numId w:val="66"/>
              </w:numPr>
              <w:tabs>
                <w:tab w:val="left" w:pos="198"/>
              </w:tabs>
              <w:spacing w:after="60" w:line="274" w:lineRule="exact"/>
              <w:ind w:hanging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ОО, обучающиеся которых стали призерами и победителями регионального этапа.</w:t>
            </w:r>
          </w:p>
        </w:tc>
        <w:tc>
          <w:tcPr>
            <w:tcW w:w="3672" w:type="dxa"/>
          </w:tcPr>
          <w:p w:rsidR="0009621A" w:rsidRPr="00CD4284" w:rsidRDefault="0009621A" w:rsidP="00C1228D">
            <w:pPr>
              <w:numPr>
                <w:ilvl w:val="0"/>
                <w:numId w:val="6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Организация участия школь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ников во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09621A" w:rsidRPr="00CD4284" w:rsidRDefault="0009621A" w:rsidP="0009621A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</w:rPr>
              <w:t>2.Анализ динамики участия школьников по показателям.</w:t>
            </w:r>
          </w:p>
          <w:p w:rsidR="0009621A" w:rsidRPr="00CD4284" w:rsidRDefault="0009621A" w:rsidP="00C1228D">
            <w:pPr>
              <w:numPr>
                <w:ilvl w:val="0"/>
                <w:numId w:val="7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Разработка и реализация орга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низационно-технологической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схемы проведения Всероссий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ской олимпиады школьников в муниципалитете.</w:t>
            </w:r>
          </w:p>
          <w:p w:rsidR="0009621A" w:rsidRPr="00CD4284" w:rsidRDefault="0009621A" w:rsidP="0009621A">
            <w:pPr>
              <w:tabs>
                <w:tab w:val="left" w:pos="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3.Разработка и реализация 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граммы подготовки школьников к участию во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(формиро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вание муниципальных сборных, ИОП, проведение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интенсивов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др.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3672" w:type="dxa"/>
          </w:tcPr>
          <w:p w:rsidR="0009621A" w:rsidRPr="00CD4284" w:rsidRDefault="0009621A" w:rsidP="00C1228D">
            <w:pPr>
              <w:numPr>
                <w:ilvl w:val="0"/>
                <w:numId w:val="67"/>
              </w:numPr>
              <w:tabs>
                <w:tab w:val="left" w:pos="350"/>
              </w:tabs>
              <w:spacing w:after="6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Приказ о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проведении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Всерос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сийской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олимпиады школьников.</w:t>
            </w:r>
          </w:p>
          <w:p w:rsidR="0009621A" w:rsidRPr="00CD4284" w:rsidRDefault="0009621A" w:rsidP="0009621A">
            <w:pPr>
              <w:spacing w:after="60" w:line="274" w:lineRule="exact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2.Организационно- технологическая схема проведения Всероссийской олимпиады школьников в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муниципалитете.</w:t>
            </w:r>
          </w:p>
          <w:p w:rsidR="0009621A" w:rsidRPr="00CD4284" w:rsidRDefault="0009621A" w:rsidP="00C1228D">
            <w:pPr>
              <w:numPr>
                <w:ilvl w:val="0"/>
                <w:numId w:val="68"/>
              </w:numPr>
              <w:tabs>
                <w:tab w:val="left" w:pos="360"/>
              </w:tabs>
              <w:spacing w:before="60" w:after="60"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подготовки школьников к участию во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9621A" w:rsidRPr="00CD4284" w:rsidRDefault="0009621A" w:rsidP="0009621A">
            <w:pPr>
              <w:spacing w:after="0" w:line="240" w:lineRule="auto"/>
              <w:ind w:left="85" w:right="340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4.Приказы о разработке и реали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зации муниципальных образова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тельных программ подготовки школьников к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50"/>
              </w:tabs>
              <w:spacing w:after="60" w:line="269" w:lineRule="exact"/>
              <w:ind w:left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1.3.4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 учету иных форм развития образовательных (предметных, учебных) достижений школьников (за исключением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C1228D">
            <w:pPr>
              <w:numPr>
                <w:ilvl w:val="0"/>
                <w:numId w:val="71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Количество дипломов побе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дителей и призеров мероприя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тий, включенных в федеральные перечни Министерства Просве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щения РФ и Министерства об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разования и науки РФ, в расчете на 1000 школьников 7-11-х классов в муниципалитете.</w:t>
            </w:r>
          </w:p>
          <w:p w:rsidR="0009621A" w:rsidRPr="00CD4284" w:rsidRDefault="0009621A" w:rsidP="0009621A">
            <w:pPr>
              <w:tabs>
                <w:tab w:val="left" w:pos="1037"/>
              </w:tabs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2.Доля общеобразовательных организаций, в которых обуча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ются победители и призеры мероприятий, включенных в феде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ральные перечни Министерства Просвещения РФ и Министер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ства образования и науки РФ, в общем количестве общеобразо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вательных организаций в районе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1.Количество дипломов побе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дителей и призеров мероприя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тий, включенных в федеральные перечни Министерства Просве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щения РФ и Министерства об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разования и науки РФ, в расчете на 1000 школьников 7-11-х классов в муниципалитете.</w:t>
            </w:r>
          </w:p>
          <w:p w:rsidR="0009621A" w:rsidRPr="00CD4284" w:rsidRDefault="0009621A" w:rsidP="0009621A">
            <w:pPr>
              <w:tabs>
                <w:tab w:val="left" w:pos="198"/>
              </w:tabs>
              <w:spacing w:after="60" w:line="274" w:lineRule="exact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09621A" w:rsidRPr="00CD4284" w:rsidRDefault="0009621A" w:rsidP="00C1228D">
            <w:pPr>
              <w:numPr>
                <w:ilvl w:val="0"/>
                <w:numId w:val="73"/>
              </w:numPr>
              <w:tabs>
                <w:tab w:val="left" w:pos="360"/>
              </w:tabs>
              <w:spacing w:after="60" w:line="278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Анализ динамики по показате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лям.</w:t>
            </w:r>
          </w:p>
          <w:p w:rsidR="0009621A" w:rsidRPr="00CD4284" w:rsidRDefault="0009621A" w:rsidP="00C1228D">
            <w:pPr>
              <w:numPr>
                <w:ilvl w:val="0"/>
                <w:numId w:val="73"/>
              </w:numPr>
              <w:tabs>
                <w:tab w:val="left" w:pos="36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Формирование школьных сборных для подготовки школьников к конкурсам и олимпиадам, входящим в феде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ральные перечни.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3. Реализация плана школьниками в конкурсах и олимпиадах, входящих в федеральные перечни</w:t>
            </w:r>
          </w:p>
        </w:tc>
        <w:tc>
          <w:tcPr>
            <w:tcW w:w="3672" w:type="dxa"/>
          </w:tcPr>
          <w:p w:rsidR="0009621A" w:rsidRPr="00CD4284" w:rsidRDefault="0009621A" w:rsidP="00C1228D">
            <w:pPr>
              <w:numPr>
                <w:ilvl w:val="0"/>
                <w:numId w:val="72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Приказ о формировании школьных сборных для подготов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ки школьников к конкурсам и олимпиадам, входящим в феде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ральные перечни, в том числе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09621A" w:rsidRPr="00CD4284" w:rsidRDefault="0009621A" w:rsidP="00C1228D">
            <w:pPr>
              <w:numPr>
                <w:ilvl w:val="0"/>
                <w:numId w:val="72"/>
              </w:numPr>
              <w:tabs>
                <w:tab w:val="left" w:pos="350"/>
              </w:tabs>
              <w:spacing w:after="60" w:line="269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Отчет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ответственных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 работу с одаренными детьми. Сайт УО, сайт ОО, база данных «Одаренные дети Красноярья»</w:t>
            </w:r>
          </w:p>
          <w:p w:rsidR="0009621A" w:rsidRPr="00CD4284" w:rsidRDefault="0009621A" w:rsidP="0009621A">
            <w:pPr>
              <w:tabs>
                <w:tab w:val="left" w:pos="350"/>
              </w:tabs>
              <w:spacing w:after="60" w:line="269" w:lineRule="exact"/>
              <w:ind w:left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1.3.5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охвату обучающихся дополнительным образованием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184CDC" w:rsidRDefault="0009621A" w:rsidP="00C1228D">
            <w:pPr>
              <w:numPr>
                <w:ilvl w:val="0"/>
                <w:numId w:val="74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t>Доля детей в возрасте от 5 до 18 лет, охваченных до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полнительным образованием, в общей численности детей в му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ниципалитете, %.</w:t>
            </w:r>
          </w:p>
          <w:p w:rsidR="0009621A" w:rsidRPr="00184CDC" w:rsidRDefault="0009621A" w:rsidP="00C1228D">
            <w:pPr>
              <w:numPr>
                <w:ilvl w:val="0"/>
                <w:numId w:val="71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образовательных программ дополнительного об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разования, направленных на подготовку школьников к уча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стию в мероприятиях краевого и федерального уровней и вклю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ченных в соответствующие пе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речни, в расчете на 1000 школь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ников в муниципалитете.</w:t>
            </w:r>
          </w:p>
          <w:p w:rsidR="00726807" w:rsidRPr="00184CDC" w:rsidRDefault="00726807" w:rsidP="00C1228D">
            <w:pPr>
              <w:numPr>
                <w:ilvl w:val="0"/>
                <w:numId w:val="71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184CDC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образовательных программ (уровня </w:t>
            </w:r>
            <w:proofErr w:type="spellStart"/>
            <w:r w:rsidRPr="00184CDC">
              <w:rPr>
                <w:rFonts w:ascii="Times New Roman" w:hAnsi="Times New Roman" w:cs="Times New Roman"/>
                <w:sz w:val="23"/>
                <w:szCs w:val="23"/>
              </w:rPr>
              <w:t>стартапа</w:t>
            </w:r>
            <w:proofErr w:type="spellEnd"/>
            <w:r w:rsidRPr="00184CDC">
              <w:rPr>
                <w:rFonts w:ascii="Times New Roman" w:hAnsi="Times New Roman" w:cs="Times New Roman"/>
                <w:sz w:val="23"/>
                <w:szCs w:val="23"/>
              </w:rPr>
              <w:t xml:space="preserve">/ </w:t>
            </w:r>
            <w:r w:rsidRPr="00184CD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персонифицированные</w:t>
            </w:r>
            <w:r w:rsidRPr="00184CDC">
              <w:rPr>
                <w:rFonts w:ascii="Times New Roman" w:hAnsi="Times New Roman" w:cs="Times New Roman"/>
                <w:sz w:val="23"/>
                <w:szCs w:val="23"/>
              </w:rPr>
              <w:t>) дополнительного образования, направленных на развитие способностей и талантов обучающихся, на 1000 школьников 8</w:t>
            </w:r>
            <w:r w:rsidRPr="00184CDC">
              <w:rPr>
                <w:rFonts w:ascii="Times New Roman" w:hAnsi="Times New Roman" w:cs="Times New Roman"/>
                <w:sz w:val="23"/>
                <w:szCs w:val="23"/>
              </w:rPr>
              <w:sym w:font="Symbol" w:char="F02D"/>
            </w:r>
            <w:r w:rsidRPr="00184CDC">
              <w:rPr>
                <w:rFonts w:ascii="Times New Roman" w:hAnsi="Times New Roman" w:cs="Times New Roman"/>
                <w:sz w:val="23"/>
                <w:szCs w:val="23"/>
              </w:rPr>
              <w:t>11-х классов в муниципалитете</w:t>
            </w:r>
            <w:proofErr w:type="gramEnd"/>
          </w:p>
        </w:tc>
        <w:tc>
          <w:tcPr>
            <w:tcW w:w="3671" w:type="dxa"/>
          </w:tcPr>
          <w:p w:rsidR="007E3F7D" w:rsidRPr="00184CDC" w:rsidRDefault="007E3F7D" w:rsidP="00C1228D">
            <w:pPr>
              <w:pStyle w:val="a6"/>
              <w:numPr>
                <w:ilvl w:val="0"/>
                <w:numId w:val="115"/>
              </w:numPr>
              <w:tabs>
                <w:tab w:val="left" w:pos="360"/>
              </w:tabs>
              <w:spacing w:after="60" w:line="274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t>Доля детей в возрасте от 5 до 18 лет, охваченных до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полнительным образованием, в общей численности детей в ОО.</w:t>
            </w:r>
          </w:p>
          <w:p w:rsidR="000C0716" w:rsidRPr="00184CDC" w:rsidRDefault="007E3F7D" w:rsidP="00C1228D">
            <w:pPr>
              <w:numPr>
                <w:ilvl w:val="0"/>
                <w:numId w:val="115"/>
              </w:numPr>
              <w:tabs>
                <w:tab w:val="left" w:pos="360"/>
              </w:tabs>
              <w:spacing w:after="60" w:line="274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образовательных программ дополнительного об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разования, направленных на подготовку школьников к уча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стию в мероприятиях краевого и федерального уровней и вклю</w:t>
            </w:r>
            <w:r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чен</w:t>
            </w:r>
            <w:r w:rsidR="000C0716"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t>ных в соответствующие пе</w:t>
            </w:r>
            <w:r w:rsidR="000C0716" w:rsidRPr="00184CDC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речни.</w:t>
            </w:r>
          </w:p>
          <w:p w:rsidR="0009621A" w:rsidRPr="00184CDC" w:rsidRDefault="007E3F7D" w:rsidP="00C1228D">
            <w:pPr>
              <w:numPr>
                <w:ilvl w:val="0"/>
                <w:numId w:val="115"/>
              </w:numPr>
              <w:tabs>
                <w:tab w:val="left" w:pos="360"/>
              </w:tabs>
              <w:spacing w:after="60" w:line="274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184CDC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образовательных программ (уровня </w:t>
            </w:r>
            <w:proofErr w:type="spellStart"/>
            <w:r w:rsidRPr="00184CDC">
              <w:rPr>
                <w:rFonts w:ascii="Times New Roman" w:hAnsi="Times New Roman" w:cs="Times New Roman"/>
                <w:sz w:val="23"/>
                <w:szCs w:val="23"/>
              </w:rPr>
              <w:t>стартапа</w:t>
            </w:r>
            <w:proofErr w:type="spellEnd"/>
            <w:r w:rsidRPr="00184CDC">
              <w:rPr>
                <w:rFonts w:ascii="Times New Roman" w:hAnsi="Times New Roman" w:cs="Times New Roman"/>
                <w:sz w:val="23"/>
                <w:szCs w:val="23"/>
              </w:rPr>
              <w:t xml:space="preserve">/ </w:t>
            </w:r>
            <w:r w:rsidRPr="00184CD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персонифицированные</w:t>
            </w:r>
            <w:r w:rsidRPr="00184CDC">
              <w:rPr>
                <w:rFonts w:ascii="Times New Roman" w:hAnsi="Times New Roman" w:cs="Times New Roman"/>
                <w:sz w:val="23"/>
                <w:szCs w:val="23"/>
              </w:rPr>
              <w:t>) дополнительного образования, направленных на развитие спосо</w:t>
            </w:r>
            <w:r w:rsidR="000C0716" w:rsidRPr="00184CDC">
              <w:rPr>
                <w:rFonts w:ascii="Times New Roman" w:hAnsi="Times New Roman" w:cs="Times New Roman"/>
                <w:sz w:val="23"/>
                <w:szCs w:val="23"/>
              </w:rPr>
              <w:t>бностей и талантов обучающихся (</w:t>
            </w:r>
            <w:r w:rsidRPr="00184CD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184CDC">
              <w:rPr>
                <w:rFonts w:ascii="Times New Roman" w:hAnsi="Times New Roman" w:cs="Times New Roman"/>
                <w:sz w:val="23"/>
                <w:szCs w:val="23"/>
              </w:rPr>
              <w:sym w:font="Symbol" w:char="F02D"/>
            </w:r>
            <w:r w:rsidR="000C0716" w:rsidRPr="00184CDC">
              <w:rPr>
                <w:rFonts w:ascii="Times New Roman" w:hAnsi="Times New Roman" w:cs="Times New Roman"/>
                <w:sz w:val="23"/>
                <w:szCs w:val="23"/>
              </w:rPr>
              <w:t xml:space="preserve">11 </w:t>
            </w:r>
            <w:proofErr w:type="spellStart"/>
            <w:r w:rsidR="000C0716" w:rsidRPr="00184CDC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="000C0716" w:rsidRPr="00184CDC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proofErr w:type="gramEnd"/>
          </w:p>
        </w:tc>
        <w:tc>
          <w:tcPr>
            <w:tcW w:w="3672" w:type="dxa"/>
          </w:tcPr>
          <w:p w:rsidR="00DA3E1A" w:rsidRPr="00CD4284" w:rsidRDefault="00DA3E1A" w:rsidP="00DA3E1A">
            <w:pPr>
              <w:tabs>
                <w:tab w:val="left" w:pos="360"/>
              </w:tabs>
              <w:spacing w:after="60" w:line="269" w:lineRule="exact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DA3E1A" w:rsidRPr="00CD4284" w:rsidRDefault="0009621A" w:rsidP="00C1228D">
            <w:pPr>
              <w:pStyle w:val="a6"/>
              <w:numPr>
                <w:ilvl w:val="0"/>
                <w:numId w:val="75"/>
              </w:numPr>
              <w:tabs>
                <w:tab w:val="left" w:pos="360"/>
              </w:tabs>
              <w:spacing w:after="60" w:line="278" w:lineRule="exact"/>
              <w:ind w:left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Анализ динамики по показате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лям.</w:t>
            </w:r>
          </w:p>
          <w:p w:rsidR="0009621A" w:rsidRPr="00CD4284" w:rsidRDefault="0009621A" w:rsidP="00C1228D">
            <w:pPr>
              <w:numPr>
                <w:ilvl w:val="0"/>
                <w:numId w:val="75"/>
              </w:numPr>
              <w:tabs>
                <w:tab w:val="left" w:pos="360"/>
              </w:tabs>
              <w:spacing w:after="60" w:line="278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проектных рабо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чих групп по разработке и реали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зации дополнительных образова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тельных программ уровня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стартапа</w:t>
            </w:r>
            <w:proofErr w:type="spellEnd"/>
            <w:r w:rsidR="00883F66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DA3E1A" w:rsidRPr="00CD4284" w:rsidRDefault="00DA3E1A" w:rsidP="00085811">
            <w:pPr>
              <w:spacing w:after="0" w:line="0" w:lineRule="atLeast"/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C162A2" w:rsidRPr="00CD4284" w:rsidRDefault="005F3D5D" w:rsidP="00C1228D">
            <w:pPr>
              <w:pStyle w:val="a6"/>
              <w:numPr>
                <w:ilvl w:val="0"/>
                <w:numId w:val="116"/>
              </w:numPr>
              <w:tabs>
                <w:tab w:val="left" w:pos="355"/>
              </w:tabs>
              <w:spacing w:after="60" w:line="278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участия ПДО в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рабо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чих группах по разработке и реали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зации дополнительных образова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тельных программ уровня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стартапа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DA3E1A" w:rsidRPr="00CD4284" w:rsidRDefault="00DA3E1A" w:rsidP="00DA3E1A">
            <w:pPr>
              <w:tabs>
                <w:tab w:val="left" w:pos="360"/>
              </w:tabs>
              <w:spacing w:after="60" w:line="278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2" w:type="dxa"/>
          </w:tcPr>
          <w:p w:rsidR="00DA3E1A" w:rsidRPr="00CD4284" w:rsidRDefault="00DA3E1A" w:rsidP="00DA3E1A">
            <w:pPr>
              <w:tabs>
                <w:tab w:val="left" w:pos="360"/>
              </w:tabs>
              <w:spacing w:after="60" w:line="269" w:lineRule="exact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4870B9" w:rsidRPr="00CD4284" w:rsidRDefault="004870B9" w:rsidP="00C1228D">
            <w:pPr>
              <w:pStyle w:val="a6"/>
              <w:numPr>
                <w:ilvl w:val="0"/>
                <w:numId w:val="117"/>
              </w:numPr>
              <w:tabs>
                <w:tab w:val="left" w:pos="360"/>
              </w:tabs>
              <w:spacing w:after="60" w:line="274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Комплекс мер (Дорожная карта) развития до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полнительного образования, включающая в себя соответству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ющие показатели</w:t>
            </w:r>
            <w:r w:rsidR="00883F66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4870B9" w:rsidRPr="00CD4284" w:rsidRDefault="004870B9" w:rsidP="00C1228D">
            <w:pPr>
              <w:pStyle w:val="a6"/>
              <w:numPr>
                <w:ilvl w:val="0"/>
                <w:numId w:val="117"/>
              </w:numPr>
              <w:tabs>
                <w:tab w:val="left" w:pos="360"/>
              </w:tabs>
              <w:spacing w:after="60" w:line="274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Положения о проведении школьных, муниципальных и региональных мероприятий, учитывающих конкурсные направления краевых и федеральных перечневых мероприятий. </w:t>
            </w:r>
          </w:p>
          <w:p w:rsidR="00917E08" w:rsidRPr="00CD4284" w:rsidRDefault="00917E08" w:rsidP="00C1228D">
            <w:pPr>
              <w:numPr>
                <w:ilvl w:val="0"/>
                <w:numId w:val="117"/>
              </w:numPr>
              <w:tabs>
                <w:tab w:val="left" w:pos="350"/>
              </w:tabs>
              <w:spacing w:after="0"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Анализ деятельности по дополнительному образованию.</w:t>
            </w:r>
          </w:p>
          <w:p w:rsidR="004870B9" w:rsidRPr="00CD4284" w:rsidRDefault="004870B9" w:rsidP="00C1228D">
            <w:pPr>
              <w:numPr>
                <w:ilvl w:val="0"/>
                <w:numId w:val="117"/>
              </w:numPr>
              <w:tabs>
                <w:tab w:val="left" w:pos="350"/>
              </w:tabs>
              <w:spacing w:after="0"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Отчет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ответственных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 работу с одаренными детьми. Сайт УО, сайт ОО, база данных «Одаренные дети Красноярья»</w:t>
            </w:r>
          </w:p>
          <w:p w:rsidR="0009621A" w:rsidRPr="00CD4284" w:rsidRDefault="004870B9" w:rsidP="00917E08">
            <w:pPr>
              <w:spacing w:after="0" w:line="0" w:lineRule="atLeast"/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917E08" w:rsidRPr="00CD4284" w:rsidRDefault="00917E08" w:rsidP="00C1228D">
            <w:pPr>
              <w:pStyle w:val="a6"/>
              <w:numPr>
                <w:ilvl w:val="0"/>
                <w:numId w:val="117"/>
              </w:numPr>
              <w:tabs>
                <w:tab w:val="left" w:pos="350"/>
              </w:tabs>
              <w:spacing w:after="0"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Анализ деятельности по дополнительному образованию.</w:t>
            </w:r>
          </w:p>
          <w:p w:rsidR="00917E08" w:rsidRPr="00CD4284" w:rsidRDefault="00917E08" w:rsidP="00C1228D">
            <w:pPr>
              <w:numPr>
                <w:ilvl w:val="0"/>
                <w:numId w:val="117"/>
              </w:numPr>
              <w:tabs>
                <w:tab w:val="left" w:pos="350"/>
              </w:tabs>
              <w:spacing w:after="0"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Отчет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ответственных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 работу с одаренными детьми. Сайт ОО, база данных «Одаренные дети Красноярья».</w:t>
            </w: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6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1.3.6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учету обучающихся по индивидуальным учебным планам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C1228D">
            <w:pPr>
              <w:numPr>
                <w:ilvl w:val="0"/>
                <w:numId w:val="76"/>
              </w:numPr>
              <w:tabs>
                <w:tab w:val="left" w:pos="365"/>
              </w:tabs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Доля школьников на террито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рии муниципалитета, обучаю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щихся по индивидуальным об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разовательным программам (ИОП), в общем количестве де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тей на территории района,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включенных в ГИР «Та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лант и успех».</w:t>
            </w:r>
          </w:p>
          <w:p w:rsidR="0009621A" w:rsidRPr="00CD4284" w:rsidRDefault="0009621A" w:rsidP="00C1228D">
            <w:pPr>
              <w:numPr>
                <w:ilvl w:val="0"/>
                <w:numId w:val="76"/>
              </w:num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Доля школьников на террито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рии района, обучаю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щихся по индивидуальным об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разовательным программам (ИОП), в общем количестве де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тей на территории района, внесенных в краевую базу данных «Одарённые дети Крас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ноярья»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1 Число школьников ОО обучающихся по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индивидуальнымобразовательным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программам (ИОП), включенных в ГИР «Та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лант и успех».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2.Число школьников ОО,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обучающихся по ИОП, внесенных в краевую базу данных «Одаренные дети Красноярья».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2" w:type="dxa"/>
          </w:tcPr>
          <w:p w:rsidR="0009621A" w:rsidRPr="00CD4284" w:rsidRDefault="0009621A" w:rsidP="0009621A">
            <w:pPr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1.Анализ динамики по показате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лям для постановки задач МРЦ, МУО.</w:t>
            </w:r>
          </w:p>
          <w:p w:rsidR="0009621A" w:rsidRPr="00CD4284" w:rsidRDefault="0009621A" w:rsidP="0009621A">
            <w:pPr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 Организация дополни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тельной профессиональной под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готовки учителей-наставников к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разработке и реализации ИОП.</w:t>
            </w:r>
          </w:p>
          <w:p w:rsidR="0009621A" w:rsidRPr="00CD4284" w:rsidRDefault="0009621A" w:rsidP="00C1228D">
            <w:pPr>
              <w:numPr>
                <w:ilvl w:val="0"/>
                <w:numId w:val="78"/>
              </w:numPr>
              <w:tabs>
                <w:tab w:val="left" w:pos="36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Осуществление взаимодей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ствия общеобразовательных ор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ганизаций с муниципальными координаторами, МРЦ по разра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ботке и реализации ИОП.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8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управленческой деятельности по нормативно- правовому сопровождению реа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лизации ИОП в ОО</w:t>
            </w:r>
          </w:p>
        </w:tc>
        <w:tc>
          <w:tcPr>
            <w:tcW w:w="3672" w:type="dxa"/>
          </w:tcPr>
          <w:p w:rsidR="0009621A" w:rsidRPr="00CD4284" w:rsidRDefault="0009621A" w:rsidP="00C1228D">
            <w:pPr>
              <w:numPr>
                <w:ilvl w:val="0"/>
                <w:numId w:val="77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Приказ о реализации индивиду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альных образовательных 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грамм (ИОП) для обучающихся, включенных в ГИР «Талант и успех», краевую базу «Одарённые дети Красноярья».</w:t>
            </w:r>
            <w:proofErr w:type="gramEnd"/>
          </w:p>
          <w:p w:rsidR="0009621A" w:rsidRPr="00CD4284" w:rsidRDefault="0009621A" w:rsidP="00C1228D">
            <w:pPr>
              <w:numPr>
                <w:ilvl w:val="0"/>
                <w:numId w:val="77"/>
              </w:numPr>
              <w:tabs>
                <w:tab w:val="left" w:pos="35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Приказ об организации взаимо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действия общеобразовательных организаций с муниципальными координаторами, МРЦ по разра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ботке и реализации ИОП Наличие пакета нормативно- управленческих документов (По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ложение о реализации ИОП, сете вые программы, Положение о за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чёте результатов, согласие роди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телей, локальные акты и пр.) о ре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ализации ИОП</w:t>
            </w: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6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1.3.7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развитию способностей у обучающихся классов с углубленным изучением отдельных предметов, профильных (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предпрофильных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классов)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C1228D">
            <w:pPr>
              <w:numPr>
                <w:ilvl w:val="0"/>
                <w:numId w:val="79"/>
              </w:num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Доля школьников на террито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рии района, обучаю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щихся по индивидуальным учебным планам (ИУП), в об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щем количестве детей, вклю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ченных в ГИР «Талант и успех».</w:t>
            </w:r>
          </w:p>
          <w:p w:rsidR="0009621A" w:rsidRPr="00CD4284" w:rsidRDefault="0009621A" w:rsidP="00C1228D">
            <w:pPr>
              <w:numPr>
                <w:ilvl w:val="0"/>
                <w:numId w:val="79"/>
              </w:numPr>
              <w:tabs>
                <w:tab w:val="left" w:pos="36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Доля школьников на террито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рии района, обучаю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щихся по индивидуальным учебным планам (ИУП), в об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щем количестве детей, внесен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ных в краевую базу данных «Одарённые дети Красноярья».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3.Количество сетевых 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грамм, направленных на обес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печение качественной реализа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ции индивидуальных учебных планов (ИУП)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 Число школьников ОО, обучаю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щихся по индивидуальным учебным планам (ИУП),  вклю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ченных в ГИР «Талант и успех».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2.Число школьников ОО, обучаю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щихся по индивидуальным учебным планам (ИУП),  внесенных в краевую базу данных «Одарённые дети Красноярья».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9621A" w:rsidRPr="00CD4284" w:rsidRDefault="0009621A" w:rsidP="0009621A">
            <w:pPr>
              <w:tabs>
                <w:tab w:val="left" w:pos="36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2" w:type="dxa"/>
          </w:tcPr>
          <w:p w:rsidR="002101CB" w:rsidRPr="0047717E" w:rsidRDefault="002101CB" w:rsidP="002101CB">
            <w:pPr>
              <w:tabs>
                <w:tab w:val="left" w:pos="213"/>
              </w:tabs>
              <w:spacing w:after="60" w:line="283" w:lineRule="exact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47717E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Муниципальный уровень</w:t>
            </w:r>
          </w:p>
          <w:p w:rsidR="0009621A" w:rsidRPr="00CD4284" w:rsidRDefault="0009621A" w:rsidP="00C1228D">
            <w:pPr>
              <w:numPr>
                <w:ilvl w:val="0"/>
                <w:numId w:val="80"/>
              </w:numPr>
              <w:tabs>
                <w:tab w:val="left" w:pos="213"/>
              </w:tabs>
              <w:spacing w:after="60" w:line="283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Анализ динамики по показате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лям.</w:t>
            </w:r>
          </w:p>
          <w:p w:rsidR="0009621A" w:rsidRPr="00CD4284" w:rsidRDefault="0009621A" w:rsidP="00C1228D">
            <w:pPr>
              <w:numPr>
                <w:ilvl w:val="0"/>
                <w:numId w:val="80"/>
              </w:numPr>
              <w:tabs>
                <w:tab w:val="left" w:pos="213"/>
              </w:tabs>
              <w:spacing w:after="60" w:line="283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Дополнительная профессио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нальная подготовка учителей- предметников к работе в классах с углубленным изучением учеб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ных предметов.</w:t>
            </w:r>
          </w:p>
          <w:p w:rsidR="0009621A" w:rsidRPr="00CD4284" w:rsidRDefault="0009621A" w:rsidP="0009621A">
            <w:pPr>
              <w:tabs>
                <w:tab w:val="left" w:pos="213"/>
              </w:tabs>
              <w:spacing w:after="60" w:line="283" w:lineRule="exact"/>
              <w:ind w:left="-71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9621A" w:rsidRPr="0047717E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47717E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</w:t>
            </w:r>
            <w:r w:rsidR="0047717E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47717E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ОО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Прогнозирование количество ИОМ, согласно количеству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включенных в ГИР «Талант и успех».</w:t>
            </w:r>
          </w:p>
          <w:p w:rsidR="0009621A" w:rsidRPr="00CD4284" w:rsidRDefault="0009621A" w:rsidP="0009621A">
            <w:pPr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2" w:type="dxa"/>
          </w:tcPr>
          <w:p w:rsidR="002101CB" w:rsidRPr="0047717E" w:rsidRDefault="002101CB" w:rsidP="002101CB">
            <w:pPr>
              <w:tabs>
                <w:tab w:val="left" w:pos="213"/>
              </w:tabs>
              <w:spacing w:after="60" w:line="283" w:lineRule="exact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  <w:r w:rsidRPr="0047717E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Муниципальный уровень</w:t>
            </w:r>
          </w:p>
          <w:p w:rsidR="002101CB" w:rsidRPr="00CD4284" w:rsidRDefault="002101CB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1.Комплекс мер, направленных на формирование эффективной системы выявления, поддержки и развития способностей и талантов у детей Саянского района.</w:t>
            </w:r>
          </w:p>
          <w:p w:rsidR="002C3F89" w:rsidRPr="00CD4284" w:rsidRDefault="002C3F89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2.Приказ о реализации сетевых программ, способствующих достижению определенных результатов, обучающихся</w:t>
            </w:r>
          </w:p>
          <w:p w:rsidR="002C3F89" w:rsidRPr="0047717E" w:rsidRDefault="002C3F89" w:rsidP="002C3F89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47717E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реализации индивидуальных учебных планов (ИУП) для обучающихся, включенных в ГИР «Талант и успех», краевую базу «Одаренные дети Красноярья».</w:t>
            </w:r>
            <w:proofErr w:type="gramEnd"/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2.Отчеты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ответственных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 работу с одаренными детьми в ОО.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9621A" w:rsidRPr="00CD4284" w:rsidRDefault="0009621A" w:rsidP="0009621A">
            <w:pPr>
              <w:tabs>
                <w:tab w:val="left" w:pos="322"/>
              </w:tabs>
              <w:spacing w:after="0" w:line="226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4..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1.3.8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учету педагогических работников, прошедших специализированную подготовку по направлению «Выявление, поддержка и развитие способностей и талантов у детей и молодежи»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 Доля педагогических работ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ников, прошедших специализи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рованную подготовку по 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граммам ПК по направлению «Выявление, поддержка и раз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витие способностей и талантов у детей и молодежи», в общей численности педагогов в районе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педагогических работников, прошедших специализи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рованную подготовку по 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граммам ПК по направлению «Выявление, поддержка и раз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витие способностей и талантов у детей и молодежи»,</w:t>
            </w:r>
          </w:p>
        </w:tc>
        <w:tc>
          <w:tcPr>
            <w:tcW w:w="3672" w:type="dxa"/>
          </w:tcPr>
          <w:p w:rsidR="00BD4C6C" w:rsidRPr="0047717E" w:rsidRDefault="00BD4C6C" w:rsidP="00BD4C6C">
            <w:pPr>
              <w:tabs>
                <w:tab w:val="left" w:pos="365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47717E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Муниципальный уровень</w:t>
            </w:r>
          </w:p>
          <w:p w:rsidR="0009621A" w:rsidRPr="00CD4284" w:rsidRDefault="0009621A" w:rsidP="00C1228D">
            <w:pPr>
              <w:numPr>
                <w:ilvl w:val="0"/>
                <w:numId w:val="81"/>
              </w:num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участия в дополнительных профессио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нальных программах ПК по направлению «Выявление, под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держка и развитие способностей и талантов у детей и молодежи».</w:t>
            </w:r>
          </w:p>
          <w:p w:rsidR="0009621A" w:rsidRPr="00CD4284" w:rsidRDefault="0009621A" w:rsidP="00C1228D">
            <w:pPr>
              <w:numPr>
                <w:ilvl w:val="0"/>
                <w:numId w:val="81"/>
              </w:num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Анализ работы УО по работе с одаренными детьми.</w:t>
            </w:r>
          </w:p>
          <w:p w:rsidR="0009621A" w:rsidRPr="0047717E" w:rsidRDefault="0009621A" w:rsidP="0009621A">
            <w:pPr>
              <w:tabs>
                <w:tab w:val="left" w:pos="365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47717E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C1228D">
            <w:pPr>
              <w:numPr>
                <w:ilvl w:val="0"/>
                <w:numId w:val="81"/>
              </w:num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Разработка ИОМ для учителей ИОМ,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включающим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предметную подготовку по направлению «Выявление, поддержка т развитие способностей и талантов у детей и молодежи»</w:t>
            </w:r>
          </w:p>
          <w:p w:rsidR="0009621A" w:rsidRPr="00CD4284" w:rsidRDefault="0009621A" w:rsidP="0009621A">
            <w:pPr>
              <w:tabs>
                <w:tab w:val="left" w:pos="213"/>
              </w:tabs>
              <w:spacing w:after="60" w:line="283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2" w:type="dxa"/>
          </w:tcPr>
          <w:p w:rsidR="0009621A" w:rsidRPr="00CD4284" w:rsidRDefault="0009621A" w:rsidP="00C1228D">
            <w:pPr>
              <w:numPr>
                <w:ilvl w:val="0"/>
                <w:numId w:val="86"/>
              </w:numPr>
              <w:tabs>
                <w:tab w:val="left" w:pos="360"/>
              </w:tabs>
              <w:spacing w:after="60" w:line="274" w:lineRule="exact"/>
              <w:ind w:left="85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1.Приказ о наличии у педагогиче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ского работника ИОМ, учитыва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ющего предметную подготовку по вопросам выявления, развития и сопровождения детских способно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стей и талантов</w:t>
            </w:r>
          </w:p>
          <w:p w:rsidR="0009621A" w:rsidRPr="00CD4284" w:rsidRDefault="0009621A" w:rsidP="00C1228D">
            <w:pPr>
              <w:numPr>
                <w:ilvl w:val="0"/>
                <w:numId w:val="86"/>
              </w:numPr>
              <w:tabs>
                <w:tab w:val="left" w:pos="360"/>
              </w:tabs>
              <w:spacing w:after="60" w:line="274" w:lineRule="exact"/>
              <w:ind w:left="22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Отчет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ответственных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 работу со способными и талантливыми детьми в образовательной организации. </w:t>
            </w:r>
          </w:p>
          <w:p w:rsidR="0009621A" w:rsidRPr="00CD4284" w:rsidRDefault="006A3DC8" w:rsidP="00C1228D">
            <w:pPr>
              <w:numPr>
                <w:ilvl w:val="0"/>
                <w:numId w:val="86"/>
              </w:numPr>
              <w:tabs>
                <w:tab w:val="left" w:pos="360"/>
              </w:tabs>
              <w:spacing w:after="60" w:line="274" w:lineRule="exact"/>
              <w:ind w:left="22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.Ан</w:t>
            </w:r>
            <w:r w:rsidR="0009621A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ализ работы УО по вопросу работы со способными и талантливыми школьниками</w:t>
            </w: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184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1.3.9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осуществлению психолого-педагогического сопровождения способных детей и талантливой молодежи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 Доля педагогов-психологов, осуществляющих выявление, сопровождение способных де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тей и талантливой молодежи, в общей численности педагогов- психологов в районе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Число педагогов-психологов, осуществляющих выявление, сопровождение способных де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тей и талантливой молодежи</w:t>
            </w:r>
          </w:p>
        </w:tc>
        <w:tc>
          <w:tcPr>
            <w:tcW w:w="3672" w:type="dxa"/>
          </w:tcPr>
          <w:p w:rsidR="0009621A" w:rsidRPr="00E86EF7" w:rsidRDefault="0009621A" w:rsidP="0009621A">
            <w:pPr>
              <w:tabs>
                <w:tab w:val="left" w:pos="36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Систематизировать работу по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психолого-педагогического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сопровождению способных и талантливых детей 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Разработка и оформление по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рядка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(плана)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внутришкольной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работы по психолог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о-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педагогическому выявлению и сопровождению способностей и талантов обучающихся.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Обновление должностной ин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струкции педагога-психолога, включающей обязанности по вы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явлению и сопровождению спо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собностей и талантов обучаю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щихся</w:t>
            </w:r>
          </w:p>
        </w:tc>
        <w:tc>
          <w:tcPr>
            <w:tcW w:w="3672" w:type="dxa"/>
          </w:tcPr>
          <w:p w:rsidR="0009621A" w:rsidRPr="00E86EF7" w:rsidRDefault="0009621A" w:rsidP="0009621A">
            <w:pPr>
              <w:tabs>
                <w:tab w:val="left" w:pos="35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Приказ разработке нормативных документов по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психолого-педагогического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сопровождению способных и талантливых детей </w:t>
            </w:r>
          </w:p>
          <w:p w:rsidR="0009621A" w:rsidRPr="00CD4284" w:rsidRDefault="0009621A" w:rsidP="0009621A">
            <w:pPr>
              <w:tabs>
                <w:tab w:val="left" w:pos="350"/>
              </w:tabs>
              <w:spacing w:after="60" w:line="274" w:lineRule="exact"/>
              <w:ind w:left="85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работы УО по вопросу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работы со способными и талантливыми школьниками</w:t>
            </w:r>
          </w:p>
          <w:p w:rsidR="0009621A" w:rsidRPr="00E86EF7" w:rsidRDefault="0009621A" w:rsidP="0009621A">
            <w:pPr>
              <w:tabs>
                <w:tab w:val="left" w:pos="35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C1228D">
            <w:pPr>
              <w:numPr>
                <w:ilvl w:val="0"/>
                <w:numId w:val="82"/>
              </w:numPr>
              <w:tabs>
                <w:tab w:val="left" w:pos="35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Порядок (план)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внутришкольной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работы по психолог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о-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педагогическому выявлению и по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следующему сопровождению спо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собностей и талантов обучающих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ся.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2.Должностная инструкция педа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гога-психолога, включающая обя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занности по выявлению детских способностей и талантов </w:t>
            </w: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</w:rPr>
              <w:lastRenderedPageBreak/>
              <w:t>1.3.10</w:t>
            </w:r>
            <w:proofErr w:type="gramStart"/>
            <w:r w:rsidRPr="00CD4284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</w:rPr>
              <w:t>о учету обучающихся - участников региональных и всероссийских конкурсов (входящих в перечень значимых мероприя</w:t>
            </w:r>
            <w:r w:rsidRPr="00CD4284">
              <w:rPr>
                <w:rFonts w:ascii="Times New Roman" w:eastAsia="Calibri" w:hAnsi="Times New Roman" w:cs="Times New Roman"/>
              </w:rPr>
              <w:softHyphen/>
              <w:t>тий по выявлению, поддержке и развитию способностей и талантов у детей и молодежи)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 Доля школьников 5-11-х классов, участвующих в регио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нальных и всероссийских кон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курсах, входящих в перечень значимых мероприятий, в об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щей численности школьников 5-11-х классов в муниципали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тете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Число школьников 5-11-х классов, участвующих в регио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нальных и всероссийских кон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курсах, входящих в перечень значимых мероприятий</w:t>
            </w:r>
          </w:p>
        </w:tc>
        <w:tc>
          <w:tcPr>
            <w:tcW w:w="3672" w:type="dxa"/>
          </w:tcPr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Calibri" w:eastAsia="Calibri" w:hAnsi="Calibri" w:cs="Times New Roman"/>
              </w:rPr>
              <w:t>1.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стипендий для одарённых детей и молодёжи.</w:t>
            </w:r>
          </w:p>
          <w:p w:rsidR="006A3DC8" w:rsidRPr="00E86EF7" w:rsidRDefault="006A3DC8" w:rsidP="006A3DC8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вцелевыхгрантовых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субсидиальных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конкурсов для одарённых детей и молодёжи (в том числе проектных конкур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сов);</w:t>
            </w:r>
          </w:p>
        </w:tc>
        <w:tc>
          <w:tcPr>
            <w:tcW w:w="3672" w:type="dxa"/>
          </w:tcPr>
          <w:p w:rsidR="0009621A" w:rsidRPr="00CD4284" w:rsidRDefault="0009621A" w:rsidP="00C1228D">
            <w:pPr>
              <w:numPr>
                <w:ilvl w:val="0"/>
                <w:numId w:val="83"/>
              </w:numPr>
              <w:tabs>
                <w:tab w:val="left" w:pos="35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Приказ о проведении региональных конкурсов.</w:t>
            </w:r>
          </w:p>
          <w:p w:rsidR="0009621A" w:rsidRPr="00CD4284" w:rsidRDefault="0009621A" w:rsidP="00C1228D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Приказ по учету обучающихся - участников муниципальных и ре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гиональных конкурсов.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Анализ работы методиста по вопросу работы со способными и талантливыми детьми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ля ОО</w:t>
            </w:r>
          </w:p>
          <w:p w:rsidR="0009621A" w:rsidRPr="00CD4284" w:rsidRDefault="0009621A" w:rsidP="00C1228D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Отчет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ответственных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 работу со способными и талантливыми детьми в ОО</w:t>
            </w: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1.3.11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наличию иных показателей оценки ОМСУ (МОУО) по направлению</w:t>
            </w:r>
          </w:p>
        </w:tc>
      </w:tr>
      <w:tr w:rsidR="00CD4284" w:rsidRPr="00CD4284" w:rsidTr="00DA3E1A"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1.Численность педагогов, под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готовивших победителей и при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зеров муниципального, регионального и заключи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тельного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этапов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муни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ципалитете.</w:t>
            </w:r>
          </w:p>
        </w:tc>
        <w:tc>
          <w:tcPr>
            <w:tcW w:w="3671" w:type="dxa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Количество педагогов, под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готовивших победителей и при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зеров муниципального, регионального и заключи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тельного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этапов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ВсОШ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муни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ципалитете</w:t>
            </w:r>
          </w:p>
        </w:tc>
        <w:tc>
          <w:tcPr>
            <w:tcW w:w="3672" w:type="dxa"/>
          </w:tcPr>
          <w:p w:rsidR="00E86EF7" w:rsidRPr="00E86EF7" w:rsidRDefault="00E86EF7" w:rsidP="00E86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E86EF7" w:rsidRDefault="00E86EF7" w:rsidP="00E86EF7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Разработка критериев муници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пальных и краевых конкурсов</w:t>
            </w: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09621A"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Учет достижение школьников и их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кураторов в подсистеме КИАСУО «Одаренные дети Красноярья»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Своевременное заполнение данных в подсистеме КИАСУО «Одаренные дети Красноярья»</w:t>
            </w:r>
          </w:p>
          <w:p w:rsidR="0009621A" w:rsidRPr="00CD4284" w:rsidRDefault="0009621A" w:rsidP="00C1228D">
            <w:pPr>
              <w:numPr>
                <w:ilvl w:val="0"/>
                <w:numId w:val="84"/>
              </w:numPr>
              <w:tabs>
                <w:tab w:val="left" w:pos="360"/>
              </w:tabs>
              <w:spacing w:after="60" w:line="278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Участие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ниципальных и краевых конкур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сов.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2" w:type="dxa"/>
          </w:tcPr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1.Итоговые протоколы проведения муниципальных конкурсов, мероприятий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2.Анализ УО по вопросу работы со способными и талантливыми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школьниками.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3.Положения о проведении муниципальных конкурсов.</w:t>
            </w:r>
          </w:p>
          <w:p w:rsidR="0009621A" w:rsidRPr="00CD4284" w:rsidRDefault="0009621A" w:rsidP="00C1228D">
            <w:pPr>
              <w:numPr>
                <w:ilvl w:val="0"/>
                <w:numId w:val="85"/>
              </w:numPr>
              <w:tabs>
                <w:tab w:val="left" w:pos="35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Приказы о проведении муници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пальных и краевых конкурсов.</w:t>
            </w:r>
          </w:p>
          <w:p w:rsidR="0009621A" w:rsidRPr="00CD4284" w:rsidRDefault="0009621A" w:rsidP="00C1228D">
            <w:pPr>
              <w:numPr>
                <w:ilvl w:val="0"/>
                <w:numId w:val="85"/>
              </w:numPr>
              <w:tabs>
                <w:tab w:val="left" w:pos="35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Критерии муниципальных и краевых конкурсов, призванных выявлять и поощрять соответ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ствующих педагогических работ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ников, обучающихся.</w:t>
            </w:r>
          </w:p>
          <w:p w:rsidR="0009621A" w:rsidRPr="00CD4284" w:rsidRDefault="0009621A" w:rsidP="00C1228D">
            <w:pPr>
              <w:numPr>
                <w:ilvl w:val="0"/>
                <w:numId w:val="85"/>
              </w:numPr>
              <w:tabs>
                <w:tab w:val="left" w:pos="35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Приказ на специалистов, осу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ществляющих ведение и сопро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вождение краевой базы данных</w:t>
            </w:r>
          </w:p>
        </w:tc>
      </w:tr>
    </w:tbl>
    <w:p w:rsidR="0009621A" w:rsidRPr="00CD4284" w:rsidRDefault="0009621A" w:rsidP="00B2256F">
      <w:pPr>
        <w:spacing w:after="0" w:line="270" w:lineRule="exac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09621A" w:rsidRPr="00E9602A" w:rsidRDefault="0009621A" w:rsidP="00E9602A">
      <w:pPr>
        <w:spacing w:after="0" w:line="270" w:lineRule="exact"/>
        <w:ind w:left="1060"/>
        <w:rPr>
          <w:rFonts w:ascii="Times New Roman" w:eastAsia="Arial Unicode MS" w:hAnsi="Times New Roman" w:cs="Times New Roman"/>
          <w:color w:val="7030A0"/>
          <w:sz w:val="27"/>
          <w:szCs w:val="27"/>
          <w:lang w:eastAsia="ru-RU"/>
        </w:rPr>
      </w:pPr>
    </w:p>
    <w:p w:rsidR="00E9602A" w:rsidRDefault="00E9602A" w:rsidP="007C1CD2">
      <w:pPr>
        <w:spacing w:after="0" w:line="270" w:lineRule="exact"/>
        <w:ind w:left="142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CD4284">
        <w:rPr>
          <w:rFonts w:ascii="Times New Roman" w:eastAsia="Arial Unicode MS" w:hAnsi="Times New Roman" w:cs="Times New Roman"/>
          <w:sz w:val="27"/>
          <w:szCs w:val="27"/>
          <w:lang w:eastAsia="ru-RU"/>
        </w:rPr>
        <w:t>Направление 1.4.</w:t>
      </w:r>
      <w:r w:rsidRPr="00CD4284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="00005421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CD4284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Система работы по самоопределению и профессиональной ориентации </w:t>
      </w:r>
      <w:proofErr w:type="gramStart"/>
      <w:r w:rsidRPr="00CD4284">
        <w:rPr>
          <w:rFonts w:ascii="Times New Roman" w:eastAsia="Arial Unicode MS" w:hAnsi="Times New Roman" w:cs="Times New Roman"/>
          <w:sz w:val="27"/>
          <w:szCs w:val="27"/>
          <w:lang w:eastAsia="ru-RU"/>
        </w:rPr>
        <w:t>обучающихся</w:t>
      </w:r>
      <w:proofErr w:type="gramEnd"/>
    </w:p>
    <w:p w:rsidR="00005421" w:rsidRDefault="00005421" w:rsidP="00D70479">
      <w:pPr>
        <w:tabs>
          <w:tab w:val="left" w:pos="3675"/>
        </w:tabs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D70479" w:rsidRDefault="00D70479" w:rsidP="00D70479">
      <w:pPr>
        <w:tabs>
          <w:tab w:val="left" w:pos="3675"/>
        </w:tabs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Цели направления определены в документе: </w:t>
      </w:r>
    </w:p>
    <w:p w:rsidR="00D70479" w:rsidRPr="00D70479" w:rsidRDefault="00D70479" w:rsidP="00D70479">
      <w:pPr>
        <w:tabs>
          <w:tab w:val="left" w:pos="3675"/>
        </w:tabs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>Концепция управления качеством образования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>в Саянском муниципальном районе</w:t>
      </w:r>
    </w:p>
    <w:p w:rsidR="00D70479" w:rsidRPr="00CD4284" w:rsidRDefault="00D70479" w:rsidP="007C1CD2">
      <w:pPr>
        <w:spacing w:after="0" w:line="270" w:lineRule="exact"/>
        <w:ind w:left="142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E9602A" w:rsidRPr="00CD4284" w:rsidRDefault="00E9602A" w:rsidP="00E9602A">
      <w:pPr>
        <w:spacing w:after="0" w:line="270" w:lineRule="exact"/>
        <w:ind w:left="106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3838"/>
        <w:gridCol w:w="3947"/>
        <w:gridCol w:w="3062"/>
      </w:tblGrid>
      <w:tr w:rsidR="00CD4284" w:rsidRPr="00CD4284" w:rsidTr="00DA3E1A">
        <w:tc>
          <w:tcPr>
            <w:tcW w:w="7336" w:type="dxa"/>
            <w:gridSpan w:val="2"/>
          </w:tcPr>
          <w:p w:rsidR="0009621A" w:rsidRPr="00CD4284" w:rsidRDefault="0009621A" w:rsidP="0009621A">
            <w:pPr>
              <w:spacing w:after="0" w:line="370" w:lineRule="exact"/>
              <w:ind w:right="340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69" w:type="dxa"/>
            <w:vMerge w:val="restart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управления, действия муниципального уровня и уровня ОО</w:t>
            </w:r>
          </w:p>
        </w:tc>
        <w:tc>
          <w:tcPr>
            <w:tcW w:w="3681" w:type="dxa"/>
            <w:vMerge w:val="restart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муниципального уровня и уровня ОО, в которых отражаются механизмы управления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3668" w:type="dxa"/>
          </w:tcPr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3669" w:type="dxa"/>
            <w:vMerge/>
          </w:tcPr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vMerge/>
          </w:tcPr>
          <w:p w:rsidR="0009621A" w:rsidRPr="00CD4284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 выявлению предпочтений обучающихся в области профессиональной ориентации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C1228D">
            <w:pPr>
              <w:numPr>
                <w:ilvl w:val="0"/>
                <w:numId w:val="87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в 8-11-х классах, прошедших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тестирование, диагностику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(«Билет в будущее» и другие диагностики), к общему количеству обучающихся 8-11-х классов общеобразовательных школ.</w:t>
            </w:r>
          </w:p>
          <w:p w:rsidR="0009621A" w:rsidRPr="00CD4284" w:rsidRDefault="0009621A" w:rsidP="00C1228D">
            <w:pPr>
              <w:numPr>
                <w:ilvl w:val="0"/>
                <w:numId w:val="87"/>
              </w:numPr>
              <w:tabs>
                <w:tab w:val="left" w:pos="360"/>
              </w:tabs>
              <w:spacing w:before="60"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Доля ОО, в которых проводят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профессиональные диагности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для обучающихся 8-11-х клас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сов, в общем количестве ОО.</w:t>
            </w:r>
            <w:proofErr w:type="gramEnd"/>
          </w:p>
          <w:p w:rsidR="0009621A" w:rsidRPr="00CD4284" w:rsidRDefault="0009621A" w:rsidP="0009621A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Доля ОО, вкоторых 100% обу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чающихся 11 -х классов прошли профессиональные диагностики, в общем количестве организаций общего образования муниципа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литетов</w:t>
            </w:r>
          </w:p>
        </w:tc>
        <w:tc>
          <w:tcPr>
            <w:tcW w:w="3668" w:type="dxa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обучающихся в 8-11-х классах, прошедших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(разные, «Билет в будущее», и другие</w:t>
            </w:r>
            <w:proofErr w:type="gramEnd"/>
          </w:p>
        </w:tc>
        <w:tc>
          <w:tcPr>
            <w:tcW w:w="3669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Муниципальный уровень </w:t>
            </w:r>
          </w:p>
          <w:p w:rsidR="0009621A" w:rsidRPr="00CD4284" w:rsidRDefault="0009621A" w:rsidP="0009621A">
            <w:pPr>
              <w:spacing w:after="180" w:line="226" w:lineRule="exact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1Отчет о системе профессиональной ориентации в ОО района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2.Запрос в ОО об организации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профоиентационной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в ОО.</w:t>
            </w:r>
          </w:p>
        </w:tc>
        <w:tc>
          <w:tcPr>
            <w:tcW w:w="3681" w:type="dxa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Анализ на уровне ОО и УО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выявлению предпочтений обучающихся в области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профессиональной ориентации</w:t>
            </w: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467"/>
              </w:tabs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ab/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 сопровождению профессионального самоопределения обучающихся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C1228D">
            <w:pPr>
              <w:numPr>
                <w:ilvl w:val="0"/>
                <w:numId w:val="88"/>
              </w:numPr>
              <w:tabs>
                <w:tab w:val="left" w:pos="365"/>
              </w:tabs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Доля обучающихся 8-11-х классов, охваченных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профориен-тационными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мероприятиями («Успех каждого ребенка», ДО, массовые мероприятия, Дни от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крытых дверей, Единый день профессий, Дни карьеры, ярмар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ки учебных и рабочих мест) в общем количестве обучающихся 8-11-х классов.</w:t>
            </w:r>
            <w:proofErr w:type="gramEnd"/>
          </w:p>
          <w:p w:rsidR="0009621A" w:rsidRPr="00CD4284" w:rsidRDefault="0009621A" w:rsidP="00C1228D">
            <w:pPr>
              <w:numPr>
                <w:ilvl w:val="0"/>
                <w:numId w:val="8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Доля обучающихся 8-11-х классов, включенных в активные формы участия в профессиональ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ной деятельности (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профпробы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, практики, «Билет в будущее» и другие), в общем количестве обучающихся 8-11-х классов.</w:t>
            </w:r>
          </w:p>
          <w:p w:rsidR="00A20767" w:rsidRPr="00CD4284" w:rsidRDefault="0009621A" w:rsidP="00C1228D">
            <w:pPr>
              <w:numPr>
                <w:ilvl w:val="0"/>
                <w:numId w:val="8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Доля обучающихся 8-11-х классов, имеющих ИОМ,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состав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ленные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основе рекомендаций по профессиональному само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определению, в общем количе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стве обучающихся 8-11-х клас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сов.</w:t>
            </w:r>
          </w:p>
          <w:p w:rsidR="0009621A" w:rsidRPr="00CD4284" w:rsidRDefault="0009621A" w:rsidP="00C1228D">
            <w:pPr>
              <w:numPr>
                <w:ilvl w:val="0"/>
                <w:numId w:val="8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программ дополни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тельного образования </w:t>
            </w:r>
            <w:r w:rsidR="00A20767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 НПО (УПК, школы, автошколы при ОО, </w:t>
            </w:r>
            <w:proofErr w:type="spellStart"/>
            <w:r w:rsidR="00A20767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агроклассы</w:t>
            </w:r>
            <w:proofErr w:type="spellEnd"/>
            <w:r w:rsidR="00A20767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3668" w:type="dxa"/>
          </w:tcPr>
          <w:p w:rsidR="0009621A" w:rsidRPr="00CD4284" w:rsidRDefault="0009621A" w:rsidP="00A20767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8-11-х классов, охваченных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профориентационными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мероприятиями («Успех каждого ребенка», ДО, массовые мероприятия, Дни от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крытых дверей, Единый день профессий, Дни карьеры, ярмар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ки учебных и рабочих мест);</w:t>
            </w:r>
            <w:proofErr w:type="gramEnd"/>
          </w:p>
          <w:p w:rsidR="0009621A" w:rsidRPr="00CD4284" w:rsidRDefault="0009621A" w:rsidP="00A20767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Количество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 8-11-х классов, включенных в активные формы участия в профессиональ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ной деятельности (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профпробы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, практики, «Билет в будущее» и другие), в общем количестве обучающихся 8-11-х классов;</w:t>
            </w:r>
          </w:p>
          <w:p w:rsidR="0009621A" w:rsidRPr="00CD4284" w:rsidRDefault="0009621A" w:rsidP="00A20767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Количество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обучающихся 8-11х классов, имеющих ИОМ,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составленные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основе рекомендаций по профессиональному само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определению;</w:t>
            </w:r>
          </w:p>
          <w:p w:rsidR="0009621A" w:rsidRPr="00CD4284" w:rsidRDefault="0009621A" w:rsidP="00A20767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Количество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программ дополни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тельного образования </w:t>
            </w:r>
            <w:r w:rsidR="00A20767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 НПО (УПК, школы, автошколы при ОО, </w:t>
            </w:r>
            <w:proofErr w:type="spellStart"/>
            <w:r w:rsidR="00A20767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агроклассы</w:t>
            </w:r>
            <w:proofErr w:type="spellEnd"/>
            <w:r w:rsidR="00A20767"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3669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 xml:space="preserve">Муниципальный уровень </w:t>
            </w:r>
          </w:p>
          <w:p w:rsidR="0009621A" w:rsidRPr="00CD4284" w:rsidRDefault="0009621A" w:rsidP="00C1228D">
            <w:pPr>
              <w:numPr>
                <w:ilvl w:val="0"/>
                <w:numId w:val="90"/>
              </w:numPr>
              <w:tabs>
                <w:tab w:val="left" w:pos="360"/>
              </w:tabs>
              <w:spacing w:before="60"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Отчет о системе профессиональной ориентации в муниципалитете</w:t>
            </w:r>
          </w:p>
          <w:p w:rsidR="0009621A" w:rsidRPr="00CD4284" w:rsidRDefault="0009621A" w:rsidP="00C1228D">
            <w:pPr>
              <w:numPr>
                <w:ilvl w:val="0"/>
                <w:numId w:val="90"/>
              </w:numPr>
              <w:tabs>
                <w:tab w:val="left" w:pos="360"/>
              </w:tabs>
              <w:spacing w:before="60" w:after="60" w:line="274" w:lineRule="exact"/>
              <w:ind w:left="120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Выявление лучших практик профориентационной направ</w:t>
            </w: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softHyphen/>
              <w:t>ленности, в том числе с исполь</w:t>
            </w: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зованием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механизмов поддержки победителей.</w:t>
            </w:r>
          </w:p>
          <w:p w:rsidR="0009621A" w:rsidRPr="00CD4284" w:rsidRDefault="0009621A" w:rsidP="00C1228D">
            <w:pPr>
              <w:numPr>
                <w:ilvl w:val="0"/>
                <w:numId w:val="90"/>
              </w:numPr>
              <w:tabs>
                <w:tab w:val="left" w:pos="355"/>
              </w:tabs>
              <w:spacing w:before="60" w:after="60" w:line="274" w:lineRule="exact"/>
              <w:ind w:left="120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Распространение лучшего опыта и моделей </w:t>
            </w:r>
            <w:proofErr w:type="spellStart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профориента-ционной</w:t>
            </w:r>
            <w:proofErr w:type="spellEnd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работы с детьми и мо</w:t>
            </w: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softHyphen/>
              <w:t>лодежью.</w:t>
            </w:r>
          </w:p>
          <w:p w:rsidR="0009621A" w:rsidRPr="00E86EF7" w:rsidRDefault="0009621A" w:rsidP="0009621A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C1228D">
            <w:pPr>
              <w:numPr>
                <w:ilvl w:val="0"/>
                <w:numId w:val="89"/>
              </w:numPr>
              <w:tabs>
                <w:tab w:val="left" w:pos="365"/>
              </w:tabs>
              <w:spacing w:before="60" w:after="60" w:line="278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работы с семья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ми, направленной на оказание помощи детям в обоснованном выборе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профессии и построении образовательно</w:t>
            </w:r>
            <w:r w:rsidR="00E86EF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- профессиональной траектории</w:t>
            </w:r>
          </w:p>
        </w:tc>
        <w:tc>
          <w:tcPr>
            <w:tcW w:w="3681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 xml:space="preserve">Муниципальный уровень 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before="60" w:after="60" w:line="278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1.Приказ о назначении муници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пального координатора по профориентационной работе. 2.Соглашение муниципалитета с министерством образования КК («Билет в будущее»).</w:t>
            </w:r>
          </w:p>
          <w:p w:rsidR="0009621A" w:rsidRPr="00E86EF7" w:rsidRDefault="0009621A" w:rsidP="0009621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09621A">
            <w:pPr>
              <w:tabs>
                <w:tab w:val="left" w:pos="360"/>
              </w:tabs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Соглашение ОО с партнерами/предприятиями 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before="60" w:after="60" w:line="278" w:lineRule="exact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053"/>
              </w:tabs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1.4.3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 учету обучающихся, выбравших для сдачи государственной итоговой аттестации по образовательным программам сред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него общего образования учебные предметы, изучавшиеся на углубленном уровне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C1228D">
            <w:pPr>
              <w:numPr>
                <w:ilvl w:val="0"/>
                <w:numId w:val="91"/>
              </w:num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Доля обучающихся 11-х классов, выбравших для сдачи госу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дарственной итоговой аттестации по образовательным программам среднего общего образования предметы, соответствующие учебным предметам, изучавшим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ся на углубленном уровне, в об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щем количестве обучающихся 11-х классов, изучавших учебные предметы на углубленном уровне.</w:t>
            </w:r>
          </w:p>
          <w:p w:rsidR="0009621A" w:rsidRPr="00CD4284" w:rsidRDefault="0009621A" w:rsidP="0009621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Calibri" w:eastAsia="Calibri" w:hAnsi="Calibri" w:cs="Times New Roman"/>
              </w:rPr>
              <w:t xml:space="preserve">2.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Доля ОО муниципалитета, вкоторых большинство обучаю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щихся 11 -х классов, изучавших предметы на углубленном уровне (более 50%), выбрали для сдачи государственной итоговой атте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стации по образовательным про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граммам среднего общего обра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зования предметы, соответству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ющие учебным предметам, изу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чавшимся на углубленном уровне</w:t>
            </w:r>
          </w:p>
        </w:tc>
        <w:tc>
          <w:tcPr>
            <w:tcW w:w="3668" w:type="dxa"/>
          </w:tcPr>
          <w:p w:rsidR="0009621A" w:rsidRPr="00CD4284" w:rsidRDefault="0009621A" w:rsidP="0009621A">
            <w:pPr>
              <w:tabs>
                <w:tab w:val="left" w:pos="3320"/>
              </w:tabs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Количество выпускников 11-х классов, выбравших для сдачи ГИА предметы, соответствующие учебным предметам, изучавшим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ся на углубленном уровне</w:t>
            </w:r>
          </w:p>
        </w:tc>
        <w:tc>
          <w:tcPr>
            <w:tcW w:w="3669" w:type="dxa"/>
          </w:tcPr>
          <w:p w:rsidR="00685EBF" w:rsidRPr="00CD4284" w:rsidRDefault="00685EBF" w:rsidP="00685EBF">
            <w:pPr>
              <w:tabs>
                <w:tab w:val="left" w:pos="360"/>
              </w:tabs>
              <w:spacing w:after="60" w:line="269" w:lineRule="exact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09621A" w:rsidRPr="00CD4284" w:rsidRDefault="00685EBF" w:rsidP="0009621A">
            <w:pPr>
              <w:spacing w:after="0" w:line="240" w:lineRule="auto"/>
              <w:ind w:right="116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09621A"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Запрос в ОО количестве обучающихся 11-х классов, изучающих учебные предметы на углубленном уровне и выборе </w:t>
            </w:r>
            <w:proofErr w:type="gramStart"/>
            <w:r w:rsidR="0009621A"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09621A"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предметов для сдачи ГИА.</w:t>
            </w:r>
          </w:p>
          <w:p w:rsidR="0009621A" w:rsidRPr="00CD4284" w:rsidRDefault="0009621A" w:rsidP="0009621A">
            <w:pPr>
              <w:spacing w:after="0" w:line="240" w:lineRule="auto"/>
              <w:ind w:right="116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2.Отчет о системе профессиональной ориентации в муниципалитете</w:t>
            </w:r>
          </w:p>
          <w:p w:rsidR="00685EBF" w:rsidRPr="00CD4284" w:rsidRDefault="00685EBF" w:rsidP="0009621A">
            <w:pPr>
              <w:spacing w:after="0" w:line="240" w:lineRule="auto"/>
              <w:ind w:right="116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685EBF" w:rsidRPr="00CD4284" w:rsidRDefault="00685EBF" w:rsidP="00C1228D">
            <w:pPr>
              <w:pStyle w:val="a6"/>
              <w:numPr>
                <w:ilvl w:val="0"/>
                <w:numId w:val="118"/>
              </w:numPr>
              <w:spacing w:after="0" w:line="240" w:lineRule="auto"/>
              <w:ind w:left="0" w:right="116" w:firstLine="0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Отчет о системе профессиональной ориентации в ОО</w:t>
            </w:r>
          </w:p>
          <w:p w:rsidR="00685EBF" w:rsidRPr="00CD4284" w:rsidRDefault="00685EBF" w:rsidP="00685EBF">
            <w:pPr>
              <w:pStyle w:val="a6"/>
              <w:spacing w:after="0" w:line="240" w:lineRule="auto"/>
              <w:ind w:left="0" w:right="116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3E5B27" w:rsidRPr="00CD4284" w:rsidRDefault="003E5B27" w:rsidP="003E5B27">
            <w:pPr>
              <w:tabs>
                <w:tab w:val="left" w:pos="360"/>
              </w:tabs>
              <w:spacing w:after="60" w:line="269" w:lineRule="exact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09621A" w:rsidRPr="00CD4284" w:rsidRDefault="0009621A" w:rsidP="00C1228D">
            <w:pPr>
              <w:pStyle w:val="a6"/>
              <w:numPr>
                <w:ilvl w:val="0"/>
                <w:numId w:val="119"/>
              </w:numPr>
              <w:spacing w:after="0" w:line="240" w:lineRule="auto"/>
              <w:ind w:left="63" w:right="340" w:firstLine="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Анализ соответствия выбора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предметов для сдачи в рамках ГИА учебным предметам, изучавшимся на углубленном уровне.</w:t>
            </w:r>
          </w:p>
          <w:p w:rsidR="003E5B27" w:rsidRPr="00CD4284" w:rsidRDefault="003E5B27" w:rsidP="004379DA">
            <w:pPr>
              <w:tabs>
                <w:tab w:val="left" w:pos="360"/>
              </w:tabs>
              <w:spacing w:after="60" w:line="269" w:lineRule="exact"/>
              <w:ind w:left="63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Уровень ОО</w:t>
            </w:r>
          </w:p>
          <w:p w:rsidR="004379DA" w:rsidRPr="00CD4284" w:rsidRDefault="004379DA" w:rsidP="00C1228D">
            <w:pPr>
              <w:pStyle w:val="a6"/>
              <w:numPr>
                <w:ilvl w:val="0"/>
                <w:numId w:val="120"/>
              </w:numPr>
              <w:spacing w:after="0" w:line="240" w:lineRule="auto"/>
              <w:ind w:left="63" w:right="340" w:firstLine="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Анализ соответствия выбора </w:t>
            </w:r>
            <w:proofErr w:type="gramStart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предметов для сдачи в рамках ГИА учебным предметам, изучавшимся на углубленном уровне.</w:t>
            </w:r>
          </w:p>
          <w:p w:rsidR="003E5B27" w:rsidRPr="00CD4284" w:rsidRDefault="003E5B27" w:rsidP="003E5B27">
            <w:pPr>
              <w:pStyle w:val="a6"/>
              <w:spacing w:after="0" w:line="240" w:lineRule="auto"/>
              <w:ind w:left="63"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1.4.4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C1228D">
            <w:pPr>
              <w:numPr>
                <w:ilvl w:val="0"/>
                <w:numId w:val="92"/>
              </w:numPr>
              <w:tabs>
                <w:tab w:val="left" w:pos="365"/>
                <w:tab w:val="left" w:pos="3413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 9-х классов, поступивших в ПОО, выбравших для продолжения обучения спе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циальность (профессию), близ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кую по профилю обучения пред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метам, выбранным для сдачи ГИА, в общем количестве вы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пускников 9-х классов, посту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пивших в ПОО.</w:t>
            </w:r>
          </w:p>
          <w:p w:rsidR="0009621A" w:rsidRPr="00CD4284" w:rsidRDefault="0009621A" w:rsidP="00C1228D">
            <w:pPr>
              <w:numPr>
                <w:ilvl w:val="0"/>
                <w:numId w:val="92"/>
              </w:numPr>
              <w:tabs>
                <w:tab w:val="left" w:pos="365"/>
                <w:tab w:val="left" w:pos="3413"/>
              </w:tabs>
              <w:spacing w:before="60"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 11 -х клас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сов, поступивших в ПОО и ОО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, выбравших для продолжения обучения специальность (про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фессию), близкую по профилю обучения предметам, выбранным для сдачи ГИА, в общем количе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 выпускников 11-х классов.</w:t>
            </w:r>
          </w:p>
          <w:p w:rsidR="0009621A" w:rsidRPr="00CD4284" w:rsidRDefault="0009621A" w:rsidP="0009621A">
            <w:pPr>
              <w:tabs>
                <w:tab w:val="left" w:pos="341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3.Доля образовательных органи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заций общего образования, в ко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торых большинство выпускников 9-х и 11-х классов (более 50%), поступивших в ПОО и ОО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выбрали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продолжения обуче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специальность (профессию), близкую по профилю обучения предметам, выбранным для сдачи ГИА, в общем количестве обра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зовательных организаций общего образования</w:t>
            </w:r>
          </w:p>
        </w:tc>
        <w:tc>
          <w:tcPr>
            <w:tcW w:w="3668" w:type="dxa"/>
          </w:tcPr>
          <w:p w:rsidR="0009621A" w:rsidRPr="00CD4284" w:rsidRDefault="0009621A" w:rsidP="00C1228D">
            <w:pPr>
              <w:numPr>
                <w:ilvl w:val="0"/>
                <w:numId w:val="93"/>
              </w:numPr>
              <w:tabs>
                <w:tab w:val="left" w:pos="365"/>
              </w:tabs>
              <w:spacing w:after="6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Количество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выпускников 9-х классов, поступивших в ПОО, выбравших для продолжения обучения спе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циальность (профессию), близ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кую по профилю обучения пред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метам, выбранным для сдачи ГИА.</w:t>
            </w:r>
          </w:p>
          <w:p w:rsidR="0009621A" w:rsidRPr="00CD4284" w:rsidRDefault="0009621A" w:rsidP="00C1228D">
            <w:pPr>
              <w:numPr>
                <w:ilvl w:val="0"/>
                <w:numId w:val="93"/>
              </w:num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Количество выпускников </w:t>
            </w:r>
            <w:proofErr w:type="spellStart"/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выпускников</w:t>
            </w:r>
            <w:proofErr w:type="spellEnd"/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11-х клас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сов, поступивших в ПОО и ОО ВО, выбравших для продолжения обучения специальность (про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фессию), близкую по профилю обучения предметам, выбранным для сдачи ГИА</w:t>
            </w:r>
          </w:p>
        </w:tc>
        <w:tc>
          <w:tcPr>
            <w:tcW w:w="3669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.Отчет о системе профессиональной ориентации в муниципалитете </w:t>
            </w:r>
          </w:p>
          <w:p w:rsidR="0009621A" w:rsidRPr="00CD4284" w:rsidRDefault="0009621A" w:rsidP="0009621A">
            <w:pPr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2.Запрос в ОО о количестве выпускников 9-х классов, выбравших для продолжения обучения специальность (профессию), близкую по профилю обучения предметам, выбранным для сдачи ГИА</w:t>
            </w:r>
          </w:p>
          <w:p w:rsidR="0009621A" w:rsidRPr="00CD4284" w:rsidRDefault="0009621A" w:rsidP="0009621A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3.Запрос в ОО о количестве выпускников 11 -х классов, поступивших в ПОО и ОО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выбрали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продолжения обучения специальность (профессию), близкую по профилю обучения предметам, выбранным для сдачи ГИА</w:t>
            </w:r>
          </w:p>
          <w:p w:rsidR="005A7C69" w:rsidRPr="00CD4284" w:rsidRDefault="005A7C69" w:rsidP="0009621A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5A7C69" w:rsidRPr="00CD4284" w:rsidRDefault="005A7C69" w:rsidP="00C1228D">
            <w:pPr>
              <w:pStyle w:val="a6"/>
              <w:numPr>
                <w:ilvl w:val="0"/>
                <w:numId w:val="121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Отчет о системе профессиональной ориентации в ОО</w:t>
            </w:r>
          </w:p>
          <w:p w:rsidR="0009621A" w:rsidRPr="00CD4284" w:rsidRDefault="0009621A" w:rsidP="0009621A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09621A" w:rsidRPr="00E86EF7" w:rsidRDefault="00027F91" w:rsidP="0009621A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Муниципальный уровень</w:t>
            </w:r>
          </w:p>
          <w:p w:rsidR="0009621A" w:rsidRPr="00CD4284" w:rsidRDefault="0009621A" w:rsidP="0009621A">
            <w:pPr>
              <w:spacing w:after="0" w:line="24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соответств</w:t>
            </w:r>
            <w:r w:rsidR="005A7C69"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ия выбора выпускниками 9-х и 11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-х классов профиля обучения в ПОО и ОО ВОс ранее выбранным профи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 обучения</w:t>
            </w:r>
          </w:p>
          <w:p w:rsidR="00027F91" w:rsidRPr="00E86EF7" w:rsidRDefault="00027F91" w:rsidP="00027F91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5A7C69" w:rsidRPr="00CD4284" w:rsidRDefault="005A7C69" w:rsidP="005A7C69">
            <w:pPr>
              <w:spacing w:after="0" w:line="24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соответствия выбора выпускниками 9-х и 11-х классов профиля обучения в ПОО и ОО ВОс ранее выбранным профи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 обучения</w:t>
            </w:r>
          </w:p>
          <w:p w:rsidR="00027F91" w:rsidRPr="00CD4284" w:rsidRDefault="00027F91" w:rsidP="00027F91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27F91" w:rsidRPr="00CD4284" w:rsidRDefault="00027F91" w:rsidP="0009621A">
            <w:pPr>
              <w:spacing w:after="0" w:line="240" w:lineRule="auto"/>
              <w:ind w:right="340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</w:rPr>
              <w:t>1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.4.5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проведению ранней профориентации обучающихся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C1228D">
            <w:pPr>
              <w:numPr>
                <w:ilvl w:val="0"/>
                <w:numId w:val="94"/>
              </w:numPr>
              <w:tabs>
                <w:tab w:val="left" w:pos="42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программ дополни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тельного образования, реализуе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мых в школах, учреждениях доп. образования, включающих тема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тику ранней профориентации обучающихся.</w:t>
            </w:r>
          </w:p>
          <w:p w:rsidR="0009621A" w:rsidRPr="00CD4284" w:rsidRDefault="0009621A" w:rsidP="00C1228D">
            <w:pPr>
              <w:numPr>
                <w:ilvl w:val="0"/>
                <w:numId w:val="94"/>
              </w:numPr>
              <w:tabs>
                <w:tab w:val="left" w:pos="42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Доля обучающихся 6-11-х классов, участвующих в мероприятиях проектов («Билет в бу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дущее»,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», «Начни трудовую биографию с Арктики и Дальнего Востока!»,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Засобой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» и др.), в общем количестве обу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чающихся 6-11-х классов</w:t>
            </w:r>
          </w:p>
        </w:tc>
        <w:tc>
          <w:tcPr>
            <w:tcW w:w="3668" w:type="dxa"/>
          </w:tcPr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Количество обучающихся 6-11 </w:t>
            </w:r>
            <w:r w:rsidRPr="00CD4284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классов,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 в меро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приятиях проектов («Билет в бу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дущее»,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», «Начни трудовую биографию с Арктики и Дальнего Востока!», «£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асобой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» и др.</w:t>
            </w:r>
            <w:proofErr w:type="gramEnd"/>
          </w:p>
        </w:tc>
        <w:tc>
          <w:tcPr>
            <w:tcW w:w="3669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55"/>
              </w:tabs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1.Отчет о системе</w:t>
            </w:r>
            <w:r w:rsidR="00E86EF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профессиональной ориентации в муниципалитете </w:t>
            </w:r>
          </w:p>
          <w:p w:rsidR="0009621A" w:rsidRPr="00E86EF7" w:rsidRDefault="0009621A" w:rsidP="0009621A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C1228D">
            <w:pPr>
              <w:numPr>
                <w:ilvl w:val="0"/>
                <w:numId w:val="95"/>
              </w:numPr>
              <w:tabs>
                <w:tab w:val="left" w:pos="365"/>
              </w:tabs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Реализация общероссийских проектов ранней профессиональ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ной ориентации обучающихся («Билет в будущее»,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», «Начни трудовую биогра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фию с Арктики и Дальнего Во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стока!»,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Засобой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» и др.).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before="180" w:after="60" w:line="278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 Организация работы с семья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ми, направленной на оказание помощи детям в обоснованном выборе профессии и построении образовательно-профессиональной траектории</w:t>
            </w:r>
          </w:p>
        </w:tc>
        <w:tc>
          <w:tcPr>
            <w:tcW w:w="3681" w:type="dxa"/>
          </w:tcPr>
          <w:p w:rsidR="00E86EF7" w:rsidRPr="00E86EF7" w:rsidRDefault="0009621A" w:rsidP="0009621A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1.Соглашение муниципалитета с министерством образования КК («Билет в будущее»).</w:t>
            </w:r>
          </w:p>
          <w:p w:rsidR="0009621A" w:rsidRPr="00CD4284" w:rsidRDefault="0009621A" w:rsidP="0009621A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2.Положение о работе муниципального координатора</w:t>
            </w:r>
          </w:p>
        </w:tc>
      </w:tr>
      <w:tr w:rsidR="00CD4284" w:rsidRPr="00CD4284" w:rsidTr="00DA3E1A">
        <w:trPr>
          <w:trHeight w:val="442"/>
        </w:trPr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5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1.4.6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проведению профориентации обучающихся с ОВЗ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09621A">
            <w:pPr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1.Доля обучающихся 6-7-х клас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сов с ОВЗ и инвалидов, прини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мающих участие:</w:t>
            </w:r>
          </w:p>
          <w:p w:rsidR="0009621A" w:rsidRPr="00CD4284" w:rsidRDefault="0009621A" w:rsidP="00C1228D">
            <w:pPr>
              <w:numPr>
                <w:ilvl w:val="0"/>
                <w:numId w:val="96"/>
              </w:numPr>
              <w:tabs>
                <w:tab w:val="left" w:pos="307"/>
              </w:tabs>
              <w:spacing w:before="60"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профориентационных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заняти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ях внеурочной деятельности;</w:t>
            </w:r>
          </w:p>
          <w:p w:rsidR="0009621A" w:rsidRPr="00CD4284" w:rsidRDefault="0009621A" w:rsidP="00C1228D">
            <w:pPr>
              <w:numPr>
                <w:ilvl w:val="0"/>
                <w:numId w:val="96"/>
              </w:numPr>
              <w:tabs>
                <w:tab w:val="left" w:pos="307"/>
              </w:tabs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 специализированных (элек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тивных) курсах профориентационной тематики;</w:t>
            </w:r>
          </w:p>
          <w:p w:rsidR="0009621A" w:rsidRPr="00CD4284" w:rsidRDefault="0009621A" w:rsidP="0009621A">
            <w:pPr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 мероприятиях по ранней 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фориентации («Билет в будущее» и др.), в общем количестве обучающихся 6-7-х классов с ОВЗ и инвалидов.</w:t>
            </w:r>
          </w:p>
          <w:p w:rsidR="0009621A" w:rsidRPr="00CD4284" w:rsidRDefault="0009621A" w:rsidP="00C1228D">
            <w:pPr>
              <w:numPr>
                <w:ilvl w:val="0"/>
                <w:numId w:val="97"/>
              </w:numPr>
              <w:tabs>
                <w:tab w:val="left" w:pos="360"/>
              </w:tabs>
              <w:spacing w:before="60"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Доля обучающихся 8-11-х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классов с ОВЗ и инвалидов, при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нявших участие:</w:t>
            </w:r>
          </w:p>
          <w:p w:rsidR="0009621A" w:rsidRPr="00CD4284" w:rsidRDefault="0009621A" w:rsidP="00C1228D">
            <w:pPr>
              <w:numPr>
                <w:ilvl w:val="0"/>
                <w:numId w:val="98"/>
              </w:numPr>
              <w:tabs>
                <w:tab w:val="left" w:pos="307"/>
              </w:tabs>
              <w:spacing w:before="60"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профориентационных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меро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приятиях;</w:t>
            </w:r>
          </w:p>
          <w:p w:rsidR="0009621A" w:rsidRPr="00CD4284" w:rsidRDefault="0009621A" w:rsidP="00C1228D">
            <w:pPr>
              <w:numPr>
                <w:ilvl w:val="0"/>
                <w:numId w:val="98"/>
              </w:numPr>
              <w:tabs>
                <w:tab w:val="left" w:pos="30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 профориентационной диагно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стике;</w:t>
            </w:r>
          </w:p>
          <w:p w:rsidR="0009621A" w:rsidRPr="00CD4284" w:rsidRDefault="0009621A" w:rsidP="00C1228D">
            <w:pPr>
              <w:numPr>
                <w:ilvl w:val="0"/>
                <w:numId w:val="98"/>
              </w:numPr>
              <w:tabs>
                <w:tab w:val="left" w:pos="30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 конкурсном движении профориентационной направленности;</w:t>
            </w:r>
          </w:p>
          <w:p w:rsidR="0009621A" w:rsidRPr="00CD4284" w:rsidRDefault="0009621A" w:rsidP="00C1228D">
            <w:pPr>
              <w:numPr>
                <w:ilvl w:val="0"/>
                <w:numId w:val="98"/>
              </w:numPr>
              <w:tabs>
                <w:tab w:val="left" w:pos="307"/>
              </w:tabs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 профориентационной кон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сультации;</w:t>
            </w:r>
          </w:p>
          <w:p w:rsidR="0009621A" w:rsidRPr="00CD4284" w:rsidRDefault="0009621A" w:rsidP="00C1228D">
            <w:pPr>
              <w:numPr>
                <w:ilvl w:val="0"/>
                <w:numId w:val="98"/>
              </w:numPr>
              <w:tabs>
                <w:tab w:val="left" w:pos="307"/>
              </w:tabs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психологическом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профориентационном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консультировании;</w:t>
            </w:r>
          </w:p>
          <w:p w:rsidR="0009621A" w:rsidRPr="00CD4284" w:rsidRDefault="0009621A" w:rsidP="00C1228D">
            <w:pPr>
              <w:numPr>
                <w:ilvl w:val="0"/>
                <w:numId w:val="98"/>
              </w:numPr>
              <w:tabs>
                <w:tab w:val="left" w:pos="307"/>
              </w:tabs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 профессиональных пробах;</w:t>
            </w:r>
          </w:p>
          <w:p w:rsidR="0009621A" w:rsidRPr="00CD4284" w:rsidRDefault="0009621A" w:rsidP="00C1228D">
            <w:pPr>
              <w:numPr>
                <w:ilvl w:val="0"/>
                <w:numId w:val="98"/>
              </w:numPr>
              <w:tabs>
                <w:tab w:val="left" w:pos="307"/>
              </w:tabs>
              <w:spacing w:after="60" w:line="278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 по индивидуаль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ному учебному плану, в общем количестве обучающихся 8-11-х классов с ОВЗ и инвалидов.</w:t>
            </w:r>
          </w:p>
          <w:p w:rsidR="0009621A" w:rsidRPr="00CD4284" w:rsidRDefault="0009621A" w:rsidP="0009621A">
            <w:pPr>
              <w:tabs>
                <w:tab w:val="left" w:pos="42"/>
              </w:tabs>
              <w:spacing w:after="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реализованных ме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роприятий по профессиональной ориентации с участием детей с ОВЗ</w:t>
            </w:r>
          </w:p>
        </w:tc>
        <w:tc>
          <w:tcPr>
            <w:tcW w:w="3668" w:type="dxa"/>
          </w:tcPr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1.Количество обучающихся </w:t>
            </w:r>
            <w:proofErr w:type="spellStart"/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  <w:proofErr w:type="spellEnd"/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6-7-х клас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сов с ОВЗ и инвалидов, прини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мающих участие в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профориентационных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заняти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ях внеурочной деятельности.</w:t>
            </w:r>
          </w:p>
          <w:p w:rsidR="0009621A" w:rsidRPr="00CD4284" w:rsidRDefault="0009621A" w:rsidP="0009621A">
            <w:pPr>
              <w:tabs>
                <w:tab w:val="left" w:pos="307"/>
              </w:tabs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2.Количество обучающихся </w:t>
            </w:r>
            <w:proofErr w:type="spellStart"/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  <w:proofErr w:type="spellEnd"/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6-7-х клас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сов с ОВЗ и инвалидов, прини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мающих участие в специализированных (элек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тивных) курсах профориентационной тематики;</w:t>
            </w:r>
          </w:p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 мероприятиях по ранней 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фориентации («Билет в будущее» и 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др.).</w:t>
            </w:r>
          </w:p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3.Количество реализованных мероприятий по профессиональной ориентации с участием детей с ОВЗ.</w:t>
            </w:r>
          </w:p>
        </w:tc>
        <w:tc>
          <w:tcPr>
            <w:tcW w:w="3669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18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CD4284" w:rsidRDefault="0009621A" w:rsidP="00C1228D">
            <w:pPr>
              <w:numPr>
                <w:ilvl w:val="0"/>
                <w:numId w:val="99"/>
              </w:num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Отчет Координатора по про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фессиональной ориентации в му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ниципалитете 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18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2.Запрос в ОО об организации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профоиентационной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деятельности для детей с ОВЗ и инвалидов в ОО.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18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3.Организация к подготовке учителей-наставников, занимающихся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профориентационным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наставни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чеством обучающихся с ОВЗ и инвалидов</w:t>
            </w:r>
          </w:p>
          <w:p w:rsidR="0009621A" w:rsidRPr="00E86EF7" w:rsidRDefault="0009621A" w:rsidP="0009621A">
            <w:pPr>
              <w:tabs>
                <w:tab w:val="left" w:pos="365"/>
              </w:tabs>
              <w:spacing w:after="18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Уровень ОО</w:t>
            </w:r>
          </w:p>
          <w:p w:rsidR="0009621A" w:rsidRPr="00CD4284" w:rsidRDefault="0009621A" w:rsidP="00C1228D">
            <w:pPr>
              <w:numPr>
                <w:ilvl w:val="0"/>
                <w:numId w:val="100"/>
              </w:numPr>
              <w:tabs>
                <w:tab w:val="left" w:pos="35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Вовлечение обучающихся с ОВЗ и инвалидов в мероприятия профориентационной направлен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ности.</w:t>
            </w:r>
          </w:p>
          <w:p w:rsidR="0009621A" w:rsidRPr="00CD4284" w:rsidRDefault="0009621A" w:rsidP="00EF60FE">
            <w:pPr>
              <w:spacing w:after="18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2.Организация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психологичексойпрофориентационной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консульта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ционной помощи для обучающихся с ОВЗ и их родителей.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18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18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CD4284" w:rsidRDefault="0009621A" w:rsidP="00C1228D">
            <w:pPr>
              <w:pStyle w:val="a6"/>
              <w:numPr>
                <w:ilvl w:val="0"/>
                <w:numId w:val="122"/>
              </w:numPr>
              <w:tabs>
                <w:tab w:val="left" w:pos="365"/>
              </w:tabs>
              <w:spacing w:after="0"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Соглашение муниципалитета с министерством образования КК («Билет в будущее»).</w:t>
            </w:r>
          </w:p>
          <w:p w:rsidR="0009621A" w:rsidRPr="00CD4284" w:rsidRDefault="0009621A" w:rsidP="00C1228D">
            <w:pPr>
              <w:pStyle w:val="a6"/>
              <w:numPr>
                <w:ilvl w:val="0"/>
                <w:numId w:val="100"/>
              </w:numPr>
              <w:tabs>
                <w:tab w:val="left" w:pos="365"/>
              </w:tabs>
              <w:spacing w:after="0" w:line="0" w:lineRule="atLeast"/>
              <w:ind w:left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Положение о работе муници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пального координатора.</w:t>
            </w:r>
          </w:p>
          <w:p w:rsidR="003C474A" w:rsidRPr="00CD4284" w:rsidRDefault="003C474A" w:rsidP="003C474A">
            <w:pPr>
              <w:tabs>
                <w:tab w:val="left" w:pos="370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CD4284" w:rsidRDefault="0009621A" w:rsidP="00C1228D">
            <w:pPr>
              <w:numPr>
                <w:ilvl w:val="0"/>
                <w:numId w:val="100"/>
              </w:numPr>
              <w:tabs>
                <w:tab w:val="left" w:pos="370"/>
              </w:tabs>
              <w:spacing w:after="0" w:line="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Создание программ дополни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тельного образования, обеспечи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вающих профориентацию обу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чающихся с ОВЗ.</w:t>
            </w:r>
          </w:p>
          <w:p w:rsidR="0009621A" w:rsidRPr="00CD4284" w:rsidRDefault="0009621A" w:rsidP="0009621A">
            <w:pPr>
              <w:tabs>
                <w:tab w:val="left" w:pos="355"/>
              </w:tabs>
              <w:spacing w:after="48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1517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1.4.7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осуществлению взаимодействия образовательных организаций с учреждениями/предприятиями, ПОО и ОО ВО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1.Доля образовательных органи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заций, имеющих договоры, со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глашения, направленные на развитие профориентационной работы, с предприятиями, ПОО и ОО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общем количестве образовательных организаций.</w:t>
            </w:r>
          </w:p>
          <w:p w:rsidR="0009621A" w:rsidRPr="00CD4284" w:rsidRDefault="0009621A" w:rsidP="00C1228D">
            <w:pPr>
              <w:numPr>
                <w:ilvl w:val="0"/>
                <w:numId w:val="101"/>
              </w:numPr>
              <w:tabs>
                <w:tab w:val="left" w:pos="260"/>
              </w:tabs>
              <w:spacing w:after="0" w:line="274" w:lineRule="exact"/>
              <w:ind w:right="1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заключенных договоров, соглашений по реа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лизации комплекса мероприя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профориентационной направленности между образо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вательными организациями и предприятиями, ПОО и ОО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09621A" w:rsidRPr="00CD4284" w:rsidRDefault="0009621A" w:rsidP="00C1228D">
            <w:pPr>
              <w:numPr>
                <w:ilvl w:val="0"/>
                <w:numId w:val="101"/>
              </w:numPr>
              <w:tabs>
                <w:tab w:val="left" w:pos="255"/>
              </w:tabs>
              <w:spacing w:after="0" w:line="274" w:lineRule="exact"/>
              <w:ind w:right="1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мероприятий профориентационной направ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ленности, проведенных сов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местно с предприятиями, соци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альными партнерами, ПОО и ОО ВО в течение года</w:t>
            </w:r>
            <w:proofErr w:type="gramEnd"/>
          </w:p>
          <w:p w:rsidR="0009621A" w:rsidRPr="00CD4284" w:rsidRDefault="0009621A" w:rsidP="00C1228D">
            <w:pPr>
              <w:numPr>
                <w:ilvl w:val="0"/>
                <w:numId w:val="101"/>
              </w:numPr>
              <w:tabs>
                <w:tab w:val="left" w:pos="255"/>
              </w:tabs>
              <w:spacing w:after="0" w:line="274" w:lineRule="exact"/>
              <w:ind w:right="1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правовых классов, производственных экскурсий, других форм взаимодействия, реализуемых в рамках Соглашений о взаимодействии.</w:t>
            </w:r>
          </w:p>
          <w:p w:rsidR="0009621A" w:rsidRPr="00CD4284" w:rsidRDefault="0009621A" w:rsidP="00C1228D">
            <w:pPr>
              <w:numPr>
                <w:ilvl w:val="0"/>
                <w:numId w:val="101"/>
              </w:numPr>
              <w:tabs>
                <w:tab w:val="left" w:pos="255"/>
              </w:tabs>
              <w:spacing w:after="0" w:line="274" w:lineRule="exact"/>
              <w:ind w:right="1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программ дополнительного образования (реализуемых в школах, учреждениях доп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бразования) и внеурочной деятельности профориентационной тематики (юные пожарные, юные инспектора и др.)</w:t>
            </w:r>
          </w:p>
          <w:p w:rsidR="0009621A" w:rsidRPr="00CD4284" w:rsidRDefault="0009621A" w:rsidP="0009621A">
            <w:pPr>
              <w:spacing w:after="840" w:line="274" w:lineRule="exact"/>
              <w:ind w:left="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68" w:type="dxa"/>
          </w:tcPr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1.Количество заключенных договоров, соглашений по реализации и комплекса мероприятий профориентационной направленности между образо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вательными организациями и предприятиями, ПОО и ОО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ВО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09621A" w:rsidRPr="00CD4284" w:rsidRDefault="0009621A" w:rsidP="0009621A">
            <w:pPr>
              <w:tabs>
                <w:tab w:val="left" w:pos="255"/>
              </w:tabs>
              <w:spacing w:after="0" w:line="274" w:lineRule="exact"/>
              <w:ind w:right="1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 Мероприятия профориентационной направ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ленности,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проведенных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сов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местно с предприятиями, соци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альными партнерами, ПОО и ОО ВО в течение года.</w:t>
            </w:r>
          </w:p>
          <w:p w:rsidR="0009621A" w:rsidRPr="00CD4284" w:rsidRDefault="0009621A" w:rsidP="0009621A">
            <w:pPr>
              <w:tabs>
                <w:tab w:val="left" w:pos="255"/>
              </w:tabs>
              <w:spacing w:after="0" w:line="274" w:lineRule="exact"/>
              <w:ind w:right="1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3. Наличие правовых (других направленностей) классов.</w:t>
            </w:r>
          </w:p>
          <w:p w:rsidR="0009621A" w:rsidRPr="00CD4284" w:rsidRDefault="0009621A" w:rsidP="0009621A">
            <w:pPr>
              <w:tabs>
                <w:tab w:val="left" w:pos="255"/>
              </w:tabs>
              <w:spacing w:after="0" w:line="274" w:lineRule="exact"/>
              <w:ind w:right="1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4. Количество программ дополнительного образования профориентационной тематики.</w:t>
            </w:r>
          </w:p>
          <w:p w:rsidR="0009621A" w:rsidRPr="00CD4284" w:rsidRDefault="0009621A" w:rsidP="0009621A">
            <w:pPr>
              <w:tabs>
                <w:tab w:val="left" w:pos="255"/>
              </w:tabs>
              <w:spacing w:after="0" w:line="274" w:lineRule="exact"/>
              <w:ind w:right="10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5.  Количество программ внеурочной деятельности профориентационной тематики</w:t>
            </w:r>
          </w:p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9621A" w:rsidRPr="00CD4284" w:rsidRDefault="0009621A" w:rsidP="00096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69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1.Отчет о системе профессиональной ориентации в ОО района.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3C474A"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программах дополнительного </w:t>
            </w:r>
            <w:proofErr w:type="spellStart"/>
            <w:r w:rsidR="003C474A"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3C474A"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АИС</w:t>
            </w:r>
            <w:proofErr w:type="spellEnd"/>
            <w:r w:rsidR="003C474A"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«Навигатор».</w:t>
            </w:r>
          </w:p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Работа с программами дополнительного образования в </w:t>
            </w:r>
            <w:r w:rsidR="003C474A"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АИС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«Навигатор».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1.Соглашение УО с партнерами/предприятиями.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2.Запрос в ОО об организации и профессиональной деятельности в ОО.</w:t>
            </w:r>
          </w:p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Уровень ОО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1.Соглашение ОО с партнерами/предприятиями.</w:t>
            </w:r>
          </w:p>
          <w:p w:rsidR="0009621A" w:rsidRPr="00CD4284" w:rsidRDefault="0009621A" w:rsidP="0009621A">
            <w:pPr>
              <w:tabs>
                <w:tab w:val="left" w:pos="37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1.4.8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учету обучающихся, участвующих в конкурсах профориентационной направленности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1.Доля обучающихся 8-11-х классов, участвовавших в меро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приятиях, информирующих о ре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гиональном рынке труда и пер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спективах экономического разви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тия края, от общего количества обучающихся 8-11-х классов</w:t>
            </w:r>
          </w:p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 Доля обучающихся, принявших участие в региональном и национальном чемпионате профессионального мастерства «Молодые профессионалы(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WorldSkillsRussia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)»,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JuniorSkills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», в общем количестве обучающихся в данной выборке.</w:t>
            </w:r>
          </w:p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3. Доля обучающихся, принявших участие в региональном и национальном конкурсе по профессиональному мастерству среди инвалидов и лиц с ОВЗ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Абилимпикс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», в общем количестве обучающихся инвалидов и лиц с ОВЗ в данной категории.</w:t>
            </w:r>
          </w:p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4. Доля ОО, обучающиеся которых вовлечены в конкурсное движение («Молодые профессионалы(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WorldSkillsRussia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)»,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JuniorSkills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» и </w:t>
            </w:r>
            <w:proofErr w:type="spellStart"/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др</w:t>
            </w:r>
            <w:proofErr w:type="spellEnd"/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), в общем количестве ОО</w:t>
            </w:r>
          </w:p>
        </w:tc>
        <w:tc>
          <w:tcPr>
            <w:tcW w:w="3668" w:type="dxa"/>
          </w:tcPr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1.Количество обучающихся 8-11-х классов, участвовавших в меро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приятиях, информирующих о ре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гиональном рынке труда и пер</w:t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спектива.</w:t>
            </w:r>
          </w:p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2. Количество  обучающихся, принявших участие в региональном и национальном чемпионате профессионального мастерства «Молодые профессионалы(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WorldSkillsRussia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)»,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JuniorSkills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», в общем количестве обучающихся в данной выборке.</w:t>
            </w:r>
          </w:p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3. Количество обучающихся, принявших участие в региональном и национальном конкурсе по профессиональному мастерству среди инвалидов и лиц с ОВЗ «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Абилимпикс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», в общем количестве обучающихся инвалидов и лиц с ОВЗ в данной категории.</w:t>
            </w:r>
          </w:p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69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Проведение муниципальных конкурсов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профориентациооной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направленности;</w:t>
            </w:r>
          </w:p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Уровень ОО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Содействие в проведении школьных конкурсов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профориентациоонойнаправленности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09621A" w:rsidRPr="00CD4284" w:rsidRDefault="0009621A" w:rsidP="00C1228D">
            <w:pPr>
              <w:numPr>
                <w:ilvl w:val="1"/>
                <w:numId w:val="101"/>
              </w:num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Вовлечение школьников в конкурсное движение профориентационной направленности</w:t>
            </w:r>
          </w:p>
        </w:tc>
        <w:tc>
          <w:tcPr>
            <w:tcW w:w="3681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Отчет о системе профес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сиональной ориентации в муниципалитете</w:t>
            </w:r>
          </w:p>
          <w:p w:rsidR="0009621A" w:rsidRPr="00E86EF7" w:rsidRDefault="00E86EF7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Уровень ОО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ОО об участии в конкурсном движении 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</w:pPr>
          </w:p>
        </w:tc>
      </w:tr>
      <w:tr w:rsidR="00CD4284" w:rsidRPr="00CD4284" w:rsidTr="00DA3E1A">
        <w:tc>
          <w:tcPr>
            <w:tcW w:w="14686" w:type="dxa"/>
            <w:gridSpan w:val="4"/>
          </w:tcPr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1.4.9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3"/>
                <w:szCs w:val="23"/>
              </w:rPr>
              <w:t>о учёту выявленных потребностей рынка труда региона</w:t>
            </w:r>
          </w:p>
        </w:tc>
      </w:tr>
      <w:tr w:rsidR="00CD4284" w:rsidRPr="00CD4284" w:rsidTr="00DA3E1A">
        <w:tc>
          <w:tcPr>
            <w:tcW w:w="3668" w:type="dxa"/>
          </w:tcPr>
          <w:p w:rsidR="0009621A" w:rsidRPr="00CD4284" w:rsidRDefault="0009621A" w:rsidP="0009621A">
            <w:pPr>
              <w:spacing w:after="0" w:line="278" w:lineRule="exact"/>
              <w:ind w:left="20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8-11-х классов, участвовавших в меро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приятиях, информирующих о ре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гиональном рынке труда и пер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спективах экономического разви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тия края, от общего количества обучающихся 8-11-х классов</w:t>
            </w:r>
          </w:p>
        </w:tc>
        <w:tc>
          <w:tcPr>
            <w:tcW w:w="3668" w:type="dxa"/>
          </w:tcPr>
          <w:p w:rsidR="0009621A" w:rsidRPr="00CD4284" w:rsidRDefault="0009621A" w:rsidP="0009621A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обучающихся 8-11-х классов, участвовавших в меро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приятиях, информирующих о ре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гиональном рынке труда и пер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спективах экономического разви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тия края</w:t>
            </w:r>
          </w:p>
        </w:tc>
        <w:tc>
          <w:tcPr>
            <w:tcW w:w="3669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в ОО об организации </w:t>
            </w:r>
            <w:proofErr w:type="spell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ОО</w:t>
            </w:r>
          </w:p>
          <w:p w:rsidR="0009621A" w:rsidRPr="00E86EF7" w:rsidRDefault="00E86EF7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Уровень ОО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 обучающихся 8-11-х классов и их родителей, информирующих о региональном рынке труда и перспективах экономического развития края</w:t>
            </w:r>
          </w:p>
        </w:tc>
        <w:tc>
          <w:tcPr>
            <w:tcW w:w="3681" w:type="dxa"/>
          </w:tcPr>
          <w:p w:rsidR="0009621A" w:rsidRPr="00E86EF7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профес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сиональной ориентации в муни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ципалитете по плану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Стратегии 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профессио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нальной ориентации населения</w:t>
            </w:r>
            <w:proofErr w:type="gramEnd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районе.</w:t>
            </w:r>
          </w:p>
          <w:p w:rsidR="0009621A" w:rsidRPr="00E86EF7" w:rsidRDefault="00E86EF7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работе профес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сиональной ориентации  ОО по плану </w:t>
            </w:r>
            <w:proofErr w:type="gramStart"/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Стратегии развития профессио</w:t>
            </w:r>
            <w:r w:rsidRPr="00CD42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нальной ориентации населения</w:t>
            </w:r>
            <w:proofErr w:type="gramEnd"/>
          </w:p>
          <w:p w:rsidR="0009621A" w:rsidRPr="00CD4284" w:rsidRDefault="0009621A" w:rsidP="0009621A">
            <w:pPr>
              <w:tabs>
                <w:tab w:val="left" w:pos="365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8A7CA9" w:rsidRPr="008A7CA9" w:rsidRDefault="008A7CA9" w:rsidP="008A7CA9">
      <w:pPr>
        <w:spacing w:after="0" w:line="240" w:lineRule="auto"/>
        <w:ind w:left="426" w:hanging="1789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7"/>
        </w:rPr>
      </w:pPr>
    </w:p>
    <w:p w:rsidR="00E9602A" w:rsidRPr="00E9602A" w:rsidRDefault="00E9602A" w:rsidP="00CD4284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Механизмы управления качеством образовательной деятельности.</w:t>
      </w:r>
    </w:p>
    <w:p w:rsidR="00E9602A" w:rsidRPr="00E9602A" w:rsidRDefault="00E9602A" w:rsidP="00B02F85">
      <w:pPr>
        <w:spacing w:after="201" w:line="197" w:lineRule="exact"/>
        <w:ind w:left="11199" w:right="480"/>
        <w:jc w:val="both"/>
        <w:rPr>
          <w:rFonts w:ascii="Times New Roman" w:eastAsia="Times New Roman" w:hAnsi="Times New Roman" w:cs="Times New Roman"/>
          <w:color w:val="000000"/>
          <w:szCs w:val="15"/>
          <w:lang w:eastAsia="ru-RU"/>
        </w:rPr>
      </w:pPr>
    </w:p>
    <w:p w:rsidR="00B02F85" w:rsidRPr="00B02F85" w:rsidRDefault="00E9602A" w:rsidP="007C1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2.1. </w:t>
      </w:r>
      <w:r w:rsidRPr="00E9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мониторинга эффективности руководителей образовательных организацийСаянского района</w:t>
      </w:r>
    </w:p>
    <w:p w:rsidR="00B02F85" w:rsidRDefault="00B02F85" w:rsidP="00B0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5"/>
          <w:shd w:val="clear" w:color="auto" w:fill="FFFFFF"/>
          <w:lang w:eastAsia="ru-RU"/>
        </w:rPr>
      </w:pPr>
      <w:proofErr w:type="gramStart"/>
      <w:r w:rsidRPr="00B02F85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Цели направления: мотивация руководителей образовательных организаций к развитию своих организаций в соответствии с задачами и приоритетами, определенными в национальном и региональных проектах в сфере образования; </w:t>
      </w:r>
      <w:r w:rsidRPr="00B02F85">
        <w:rPr>
          <w:rFonts w:ascii="Times New Roman" w:eastAsia="Times New Roman" w:hAnsi="Times New Roman" w:cs="Times New Roman"/>
          <w:sz w:val="24"/>
          <w:szCs w:val="15"/>
          <w:shd w:val="clear" w:color="auto" w:fill="FFFFFF"/>
          <w:lang w:eastAsia="ru-RU"/>
        </w:rPr>
        <w:t>всесторонняя и объективная оценка профессиональной компетентности, эффективности и результативности деятельности руководителей образовательных организаций всех уровней образования для выработки комплекса мер по устранению слабых сторон в системе менеджмента образовательной организации и совершенствованию управленческой деятельности.</w:t>
      </w:r>
      <w:proofErr w:type="gramEnd"/>
    </w:p>
    <w:p w:rsidR="00E9602A" w:rsidRPr="00E9602A" w:rsidRDefault="00E9602A" w:rsidP="00B0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18"/>
        <w:gridCol w:w="3575"/>
        <w:gridCol w:w="3847"/>
        <w:gridCol w:w="111"/>
        <w:gridCol w:w="3935"/>
      </w:tblGrid>
      <w:tr w:rsidR="00B02F85" w:rsidRPr="00B02F85" w:rsidTr="00E9602A">
        <w:tc>
          <w:tcPr>
            <w:tcW w:w="7106" w:type="dxa"/>
            <w:gridSpan w:val="2"/>
          </w:tcPr>
          <w:p w:rsidR="00B02F85" w:rsidRPr="00B02F85" w:rsidRDefault="00B02F85" w:rsidP="00B02F85">
            <w:pPr>
              <w:jc w:val="center"/>
              <w:rPr>
                <w:rFonts w:ascii="Times New Roman" w:eastAsia="Times New Roman" w:hAnsi="Times New Roman" w:cs="Times New Roman"/>
                <w:b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b/>
                <w:szCs w:val="15"/>
              </w:rPr>
              <w:t>Показатели</w:t>
            </w:r>
          </w:p>
        </w:tc>
        <w:tc>
          <w:tcPr>
            <w:tcW w:w="4252" w:type="dxa"/>
            <w:vMerge w:val="restart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Механизмы управления, действия муниципального уровня и уровня ОО</w:t>
            </w:r>
          </w:p>
        </w:tc>
        <w:tc>
          <w:tcPr>
            <w:tcW w:w="4394" w:type="dxa"/>
            <w:gridSpan w:val="2"/>
            <w:vMerge w:val="restart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Документы муниципального уровня и уровня ОО, в которых отражаются механизмы управления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b/>
                <w:color w:val="000000"/>
                <w:szCs w:val="15"/>
              </w:rPr>
              <w:t>муниципального уровня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b/>
                <w:color w:val="000000"/>
                <w:szCs w:val="15"/>
              </w:rPr>
              <w:t>уровень ОО</w:t>
            </w:r>
          </w:p>
        </w:tc>
        <w:tc>
          <w:tcPr>
            <w:tcW w:w="4252" w:type="dxa"/>
            <w:vMerge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</w:p>
        </w:tc>
        <w:tc>
          <w:tcPr>
            <w:tcW w:w="4394" w:type="dxa"/>
            <w:gridSpan w:val="2"/>
            <w:vMerge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</w:p>
        </w:tc>
      </w:tr>
      <w:tr w:rsidR="00B02F85" w:rsidRPr="00B02F85" w:rsidTr="00E9602A">
        <w:trPr>
          <w:trHeight w:val="578"/>
        </w:trPr>
        <w:tc>
          <w:tcPr>
            <w:tcW w:w="15752" w:type="dxa"/>
            <w:gridSpan w:val="5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2.1.1 по учету руководителей образовательных организаций, повысивших уровень профессиональных компетенций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 xml:space="preserve">Доля руководителей ОО, повысивших уровень профессиональных компетенций за текущий </w:t>
            </w: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период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процент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Доля административно - управленческих работников (директор, заместители), соответствующих требуемому уровню профессиональной подготовки в разрезе ОО  (за отчетный период)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процент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Доля административно - управленческих работников, имеющих диплом о профессиональной переподготовке, от всего количества управленческих кадров (за отчетный период)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процент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Распространение инновационного эффективного управленческого опыта руководителем ОО с указанием источника данных</w:t>
            </w:r>
          </w:p>
          <w:p w:rsidR="00B02F85" w:rsidRPr="00B02F85" w:rsidRDefault="00B02F85" w:rsidP="007C1CD2">
            <w:pPr>
              <w:rPr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числовое значение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Наличие у руководителя ОО, курсов повышения квалификации за текущий период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Индикатор: да/нет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Количество административно-управленческих работников, соответствующих требуемому уровню профессиональной подготовки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числовое значение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Наличие у руководителя ОО, курсов повышения квалификации за текущий период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да/нет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Количество публикаций управленческого опыта с указанием источника данных (за отчетный период)</w:t>
            </w:r>
          </w:p>
          <w:p w:rsidR="00B02F85" w:rsidRPr="00B02F85" w:rsidRDefault="00B02F85" w:rsidP="00B02F85">
            <w:pPr>
              <w:rPr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числовое значение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1C6A9A">
            <w:pPr>
              <w:numPr>
                <w:ilvl w:val="0"/>
                <w:numId w:val="7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Муниципальный уровень</w:t>
            </w:r>
          </w:p>
          <w:p w:rsidR="00B02F85" w:rsidRPr="00B02F85" w:rsidRDefault="00B02F85" w:rsidP="001C6A9A">
            <w:pPr>
              <w:numPr>
                <w:ilvl w:val="0"/>
                <w:numId w:val="7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 xml:space="preserve">1. Проведение анализа соответствия административно-управленческих работников требуемому уровню </w:t>
            </w: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профессиональной подготовки по должности «руководитель», «заместитель руководителя»</w:t>
            </w:r>
          </w:p>
          <w:p w:rsidR="00B02F85" w:rsidRPr="00B02F85" w:rsidRDefault="00B02F85" w:rsidP="001C6A9A">
            <w:pPr>
              <w:numPr>
                <w:ilvl w:val="0"/>
                <w:numId w:val="7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Организация информационно-разъяснительной работы по прохождению процедуры выявления профессиональных дефицитов </w:t>
            </w:r>
            <w:proofErr w:type="spell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аадминистративно</w:t>
            </w:r>
            <w:proofErr w:type="spellEnd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-управленческих работников.</w:t>
            </w:r>
          </w:p>
          <w:p w:rsidR="00B02F85" w:rsidRPr="00B02F85" w:rsidRDefault="00B02F85" w:rsidP="001C6A9A">
            <w:pPr>
              <w:numPr>
                <w:ilvl w:val="0"/>
                <w:numId w:val="7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3. Размещение информации на сайте управления образования</w:t>
            </w:r>
          </w:p>
          <w:p w:rsidR="00B02F85" w:rsidRPr="00B02F85" w:rsidRDefault="00B02F85" w:rsidP="001C6A9A">
            <w:pPr>
              <w:numPr>
                <w:ilvl w:val="0"/>
                <w:numId w:val="7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Уровень ОО</w:t>
            </w:r>
          </w:p>
          <w:p w:rsidR="00B02F85" w:rsidRPr="00B02F85" w:rsidRDefault="00B02F85" w:rsidP="001C6A9A">
            <w:pPr>
              <w:numPr>
                <w:ilvl w:val="0"/>
                <w:numId w:val="7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Корректировка ВСОКО в части процедур оценки административно-управленческих работников ОО их результатов и управленческих решений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36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ab/>
            </w: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t>Муниципальный уровень</w:t>
            </w:r>
          </w:p>
          <w:p w:rsidR="00B02F85" w:rsidRPr="00B02F85" w:rsidRDefault="00B02F85" w:rsidP="001C6A9A">
            <w:pPr>
              <w:numPr>
                <w:ilvl w:val="0"/>
                <w:numId w:val="8"/>
              </w:numPr>
              <w:tabs>
                <w:tab w:val="left" w:pos="367"/>
                <w:tab w:val="left" w:pos="946"/>
              </w:tabs>
              <w:spacing w:line="230" w:lineRule="exact"/>
              <w:ind w:left="317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Pr="00B02F85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соответствия административно-управленческих работников требуемому уровню </w:t>
            </w: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профессиональной подготовки по должности "руководитель" </w:t>
            </w:r>
            <w:r w:rsidRPr="00B02F8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(аналитическая справка)</w:t>
            </w:r>
          </w:p>
          <w:p w:rsidR="00B02F85" w:rsidRPr="00B02F85" w:rsidRDefault="00B02F85" w:rsidP="001C6A9A">
            <w:pPr>
              <w:numPr>
                <w:ilvl w:val="0"/>
                <w:numId w:val="8"/>
              </w:numPr>
              <w:tabs>
                <w:tab w:val="left" w:pos="367"/>
                <w:tab w:val="left" w:pos="946"/>
              </w:tabs>
              <w:spacing w:line="230" w:lineRule="exact"/>
              <w:ind w:left="317" w:hanging="141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 w:rsidRPr="00B02F85">
              <w:rPr>
                <w:rFonts w:ascii="Times New Roman" w:eastAsia="Times New Roman" w:hAnsi="Times New Roman" w:cs="Times New Roman"/>
                <w:iCs/>
                <w:color w:val="000000"/>
              </w:rPr>
              <w:t>Принятие управленческих решений (график переподготовки, график прохождения аттестации, положение о конкурсе «Замещение вакантных должностей»</w:t>
            </w:r>
            <w:proofErr w:type="gramEnd"/>
          </w:p>
          <w:p w:rsidR="00B02F85" w:rsidRPr="00B02F85" w:rsidRDefault="00B02F85" w:rsidP="001C6A9A">
            <w:pPr>
              <w:numPr>
                <w:ilvl w:val="0"/>
                <w:numId w:val="8"/>
              </w:numPr>
              <w:tabs>
                <w:tab w:val="left" w:pos="367"/>
                <w:tab w:val="left" w:pos="946"/>
              </w:tabs>
              <w:spacing w:line="230" w:lineRule="exact"/>
              <w:ind w:left="317" w:hanging="141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Документ (положение/программа) о муниципальном мониторинге эффективности руководителей образовательных организаций с соответствующими показателями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31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Уровень ОО</w:t>
            </w:r>
          </w:p>
          <w:p w:rsidR="00B02F85" w:rsidRPr="00B02F85" w:rsidRDefault="00B02F85" w:rsidP="001C6A9A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Положение о ВСОКО</w:t>
            </w:r>
          </w:p>
          <w:p w:rsidR="00B02F85" w:rsidRPr="00B02F85" w:rsidRDefault="00B02F85" w:rsidP="001C6A9A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Приказ об утверждении положения о ВСОКО</w:t>
            </w:r>
          </w:p>
        </w:tc>
      </w:tr>
      <w:tr w:rsidR="00B02F85" w:rsidRPr="00B02F85" w:rsidTr="00E9602A">
        <w:tc>
          <w:tcPr>
            <w:tcW w:w="15752" w:type="dxa"/>
            <w:gridSpan w:val="5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2.1.2 по достижению 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</w:rPr>
              <w:t xml:space="preserve"> планируемых результатов освоения 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1. Наличие муниципальной системы оценки качества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образования (далее МСОКО). 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2. Наличие в МСОКО и в «Муниципальном мониторинге» по направлению образовательных результатов (специфичных для МСО) разделов: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- «Качество образовательных результатов по базовой подготовке обучающихся»;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- «Качество образовательных результатов по подготовке обучающихся высокого уровня».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Индикатор: да/нет </w:t>
            </w:r>
          </w:p>
          <w:p w:rsidR="00B02F85" w:rsidRPr="00B02F85" w:rsidRDefault="00B02F85" w:rsidP="00B02F85">
            <w:p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3. Наличие анализа результатов мониторинга </w:t>
            </w:r>
            <w:proofErr w:type="spellStart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эффективностидеятельности</w:t>
            </w:r>
            <w:proofErr w:type="spellEnd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ОО по достижению 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обучающимися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образовательных результатов. Индикатор: да/нет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lastRenderedPageBreak/>
              <w:t>1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. Наличие школьной системы оценки качества образования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(далее ШСОКО).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2. Наличие в ШСОКО и в «Школьном мониторинге» по направлению образовательных результатов (специфичных для ОО) разделов: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- «Качество образовательных результатов по базовой подготовке обучающихся»;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- «Качество образовательных результатов по подготовке обучающихся высокого уровня». Индикатор: да/нет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3. Наличие разработанных форм предъявления результатов оценочных процедур разным адресатам: администрации, педагогам, родителям, обучающимся и другим заинтересованным категориям лиц для обеспечения прозрачности и доступности системы оценивания.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Индикатор: да/нет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1C6A9A">
            <w:pPr>
              <w:numPr>
                <w:ilvl w:val="0"/>
                <w:numId w:val="7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 xml:space="preserve">Анализ образовательных </w:t>
            </w: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результатов обучающихся по ОО района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Анализ образовательных результатов обучающихся в разрезе классов, учебных предметов и в целом, по ОО.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color w:val="000000"/>
              </w:rPr>
            </w:pPr>
            <w:r w:rsidRPr="00B02F85">
              <w:rPr>
                <w:rFonts w:ascii="Times New Roman" w:hAnsi="Times New Roman" w:cs="Times New Roman"/>
                <w:color w:val="000000"/>
              </w:rPr>
              <w:t xml:space="preserve">Разработка/корректировка </w:t>
            </w:r>
            <w:proofErr w:type="gramStart"/>
            <w:r w:rsidRPr="00B02F85">
              <w:rPr>
                <w:rFonts w:ascii="Times New Roman" w:hAnsi="Times New Roman" w:cs="Times New Roman"/>
                <w:color w:val="000000"/>
              </w:rPr>
              <w:lastRenderedPageBreak/>
              <w:t>муниципальной</w:t>
            </w:r>
            <w:proofErr w:type="gramEnd"/>
            <w:r w:rsidRPr="00B02F85">
              <w:rPr>
                <w:rFonts w:ascii="Times New Roman" w:hAnsi="Times New Roman" w:cs="Times New Roman"/>
                <w:color w:val="000000"/>
              </w:rPr>
              <w:t xml:space="preserve"> СОКО (приказ о внесении изменений в положение о МСОКО)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rPr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Аналитическая справка по образовательным результатам обучающихся в разрезе классов, учебных предметов и в целом, по ОО.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Наличие управленческих решений по обобщенным результатам оценочных процедур обучающихся в районе, по выявленным тенденциям.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Индикатор: да/нет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Наличие управленческих решений по результатам оценочных процедур отдельных групп, классов обучающихся, по выявленным тенденциям ОО. Индикатор: да/нет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1.Внесение изменений в положение об аттестации руководителей ОО (при необходимости).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2.  Выстраивание сетевых взаимодействий между ОО по результатам оценочных процедур ЦОКО (наставничество,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lastRenderedPageBreak/>
              <w:t xml:space="preserve">горизонтальное обучение).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3. Организация работ по выявлению системных проф. дефицитов педагогов ОО.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4. Оформление корпоративного заказа на ПК для групп педагогов ОО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Внесение изменений в положение о стимулировании зам рук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.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(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к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ачественные показатели) ОО (при необходимости).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1.Приказ о внесение изменений в положение об аттестации зам. руководителей ОО (при необходимости).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2. План работ, договор о сетевом взаимодействии.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3. План проведения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lastRenderedPageBreak/>
              <w:t xml:space="preserve">диагностической процедуры для педагогов по выявлению системных проф. дефицитов педагогов ОО. 4. Заявка на корпоративный заказ/повышение квалификации для групп педагогов ОО.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Уровень ОО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Приказ о внесение изменений в положение о стимулировании зам рук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.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(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к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ачественные показатели) ОО (при необходимости).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>Наличие адресных рекомендаций руководителям ОО (управленческим командам ОО, РМО, узким специалистам) по результатам оценочных процедур обучающихся (относительно динамики ОР и выявленных тенденций по школам района). Индикатор: да/нет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Наличие аналитических материалов по результатам оценочных процедур, в рамках ШСОКО, с адресными рекомендациями педагогическому коллективу школы.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Индикатор: да/нет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36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1.Создание дефицитно-ресурсной карты ОО по результатам оценочных процедур. Картирование педагогов ОО по дефицитам и по лучшим практикам. 2.Рекомендации педагогам ОО по корректировке их рабочих программ педагогов.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1C6A9A">
            <w:pPr>
              <w:numPr>
                <w:ilvl w:val="0"/>
                <w:numId w:val="10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Анализ образовательных ресурсов ОО: наставничество.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36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1. Дефицитно-ресурсная карта ОО по результатам оценочных процедур.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2. Адресные рекомендации педагогам ОО по изменениям их проектов, корректировке рабочих программ педагогов.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Уровень ОО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Аналитическая справка с адресными рекомендациями для педагогов ОО.</w:t>
            </w:r>
          </w:p>
        </w:tc>
      </w:tr>
      <w:tr w:rsidR="00B02F85" w:rsidRPr="00B02F85" w:rsidTr="00E9602A">
        <w:tc>
          <w:tcPr>
            <w:tcW w:w="15752" w:type="dxa"/>
            <w:gridSpan w:val="5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2.1.3 по организации получения образования обучающимися с ОВЗ, детьми-инвалидами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1. Наличие специальных условий в образовательных организациях района для получения образования обучающимися с ОВЗ, детьми-инвалидами. 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2. Доля руководителей ОО, обеспечивших создание специальных условий для получения образования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обучающимися с ОВЗ, детьми-инвалидами. Индикатор: процент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3. Наличие узких специалистов в ОО (психолог, логопед, дефектолог). Индикатор: да/нет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4. Наличие в школах адаптированных образовательных программ (далее АОП) или специальных индивидуальных программ развития (далее СИПР) для обучающихся с ОВЗ, детей-инвалидов.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5. Доля обучающихся с ОВЗ, детей-инвалидов в образовательных организациях района имеющих АОП/СИПР, относительно всех обучающихся данной категории.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Индикатор: процент</w:t>
            </w:r>
          </w:p>
        </w:tc>
        <w:tc>
          <w:tcPr>
            <w:tcW w:w="3737" w:type="dxa"/>
          </w:tcPr>
          <w:p w:rsidR="00B02F85" w:rsidRPr="00B02F85" w:rsidRDefault="00B02F85" w:rsidP="001C6A9A">
            <w:pPr>
              <w:numPr>
                <w:ilvl w:val="0"/>
                <w:numId w:val="11"/>
              </w:numPr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В ОО есть ставки (доля ставки) психолога, логопеда, дефектолога, </w:t>
            </w:r>
            <w:proofErr w:type="spellStart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тьютора</w:t>
            </w:r>
            <w:proofErr w:type="spellEnd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. </w:t>
            </w:r>
          </w:p>
          <w:p w:rsidR="00B02F85" w:rsidRPr="00B02F85" w:rsidRDefault="00B02F85" w:rsidP="00B02F85">
            <w:pPr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2.Число обучающихся с ОВЗ, детей-инвалидов в образовательной организации, имеющих адаптированную образовательную программу (АОП).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числовое значение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2.Число обучающихся с ОВЗ, детей-инвалидов в образовательной организации, имеющих адаптированную образовательную программу (АОП).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числовое значение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3.Наличие в ОО адаптированных образовательных программ (АОП) для обучающихся с ОВЗ, детей-инвалидов.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4.Наличие в ОО специальных индивидуальных программ развития (СИПР) для детей-инвалидов.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Индикатор: да/нет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36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-18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Обеспечение специальных условий в ОО района для получения образования обучающимися с ОВЗ, детьми-инвалидами,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lastRenderedPageBreak/>
              <w:t>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ОО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и др.</w:t>
            </w:r>
          </w:p>
          <w:p w:rsidR="00B02F85" w:rsidRPr="00B02F85" w:rsidRDefault="00B02F85" w:rsidP="00B02F85">
            <w:pPr>
              <w:tabs>
                <w:tab w:val="left" w:pos="-18"/>
                <w:tab w:val="left" w:pos="946"/>
              </w:tabs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Уровень ОО</w:t>
            </w:r>
          </w:p>
          <w:p w:rsidR="00B02F85" w:rsidRPr="00B02F85" w:rsidRDefault="00B02F85" w:rsidP="007C1CD2">
            <w:pPr>
              <w:tabs>
                <w:tab w:val="left" w:pos="-18"/>
                <w:tab w:val="left" w:pos="946"/>
              </w:tabs>
              <w:rPr>
                <w:color w:val="000000"/>
              </w:rPr>
            </w:pP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Обеспечение специальных условий в ОО для получения образования обучающимися с ОВЗ, детьми-инвалидами,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здание ОО.</w:t>
            </w:r>
            <w:proofErr w:type="gramEnd"/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 w:val="36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Аналитическая справка (фрагмент) по итогам анализа организации получения образования обучающимися с ОВЗ, детьми-инвалидами за учебный год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Уровень ОО</w:t>
            </w:r>
          </w:p>
          <w:p w:rsidR="00B02F85" w:rsidRPr="00B02F85" w:rsidRDefault="00B02F85" w:rsidP="001C6A9A">
            <w:pPr>
              <w:numPr>
                <w:ilvl w:val="0"/>
                <w:numId w:val="12"/>
              </w:numPr>
              <w:tabs>
                <w:tab w:val="left" w:pos="367"/>
                <w:tab w:val="left" w:pos="946"/>
              </w:tabs>
              <w:spacing w:line="230" w:lineRule="exact"/>
              <w:ind w:left="266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Аналитическая справка (фрагмент) по итогам анализа организации получения образования обучающимися с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lastRenderedPageBreak/>
              <w:t>ОВЗ, детьми-инвалидами за учебный год в ОО.</w:t>
            </w:r>
          </w:p>
          <w:p w:rsidR="00B02F85" w:rsidRPr="00B02F85" w:rsidRDefault="00B02F85" w:rsidP="001C6A9A">
            <w:pPr>
              <w:numPr>
                <w:ilvl w:val="0"/>
                <w:numId w:val="12"/>
              </w:numPr>
              <w:tabs>
                <w:tab w:val="left" w:pos="367"/>
                <w:tab w:val="left" w:pos="946"/>
              </w:tabs>
              <w:spacing w:line="230" w:lineRule="exact"/>
              <w:ind w:left="266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Корректировка ШСОКО (положение о ШСОКО)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266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rPr>
                <w:color w:val="000000"/>
              </w:rPr>
            </w:pPr>
          </w:p>
        </w:tc>
      </w:tr>
      <w:tr w:rsidR="00B02F85" w:rsidRPr="00B02F85" w:rsidTr="00E9602A">
        <w:tc>
          <w:tcPr>
            <w:tcW w:w="15752" w:type="dxa"/>
            <w:gridSpan w:val="5"/>
          </w:tcPr>
          <w:p w:rsidR="00B02F85" w:rsidRPr="00B02F85" w:rsidRDefault="00B02F85" w:rsidP="001C6A9A">
            <w:pPr>
              <w:numPr>
                <w:ilvl w:val="2"/>
                <w:numId w:val="12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по обеспечению ОО квалифицированными кадрами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 xml:space="preserve">1.Количество педагогических </w:t>
            </w: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 управленческих кадров, прошедших программы переподготовки, для замещения вакантных должностей (на текущий период).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числовое значение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2. Количество педагогов в районе, на текущий год, включенных в программу «Земский учитель».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 xml:space="preserve"> Индикатор: числовое значение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Количество управленческих </w:t>
            </w: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кадров ОО, прошедших программы переподготовки, для замещения вакантных должностей. Индикатор: числовое значение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0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Формирование сводного статистического отчета ОО-1 (отсутствие вакансий в ОО)</w:t>
            </w:r>
          </w:p>
          <w:p w:rsidR="00B02F85" w:rsidRPr="00B02F85" w:rsidRDefault="00B02F85" w:rsidP="00B02F85">
            <w:pPr>
              <w:tabs>
                <w:tab w:val="left" w:pos="0"/>
                <w:tab w:val="left" w:pos="946"/>
              </w:tabs>
              <w:spacing w:line="230" w:lineRule="exact"/>
              <w:ind w:left="36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rPr>
                <w:color w:val="000000"/>
              </w:rPr>
            </w:pPr>
            <w:r w:rsidRPr="00B02F85">
              <w:rPr>
                <w:rFonts w:ascii="Times New Roman" w:hAnsi="Times New Roman" w:cs="Times New Roman"/>
                <w:color w:val="000000"/>
              </w:rPr>
              <w:t>Согласование тарификационных списков с УО.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36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Статистический отчет ОО-1</w:t>
            </w: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color w:val="000000"/>
              </w:rPr>
            </w:pPr>
            <w:r w:rsidRPr="00B02F85">
              <w:rPr>
                <w:rFonts w:ascii="Times New Roman" w:hAnsi="Times New Roman" w:cs="Times New Roman"/>
                <w:color w:val="000000"/>
              </w:rPr>
              <w:t>Приказа УО о согласовании тарификации/ штатного расписания</w:t>
            </w:r>
          </w:p>
        </w:tc>
      </w:tr>
      <w:tr w:rsidR="00B02F85" w:rsidRPr="00B02F85" w:rsidTr="00E9602A">
        <w:tc>
          <w:tcPr>
            <w:tcW w:w="15752" w:type="dxa"/>
            <w:gridSpan w:val="5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2.1.5 по формированию резерва управленческих кадров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1. Наличие в районе списка участников резерва управленческих кадров. 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2. Наличие в районе 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механизма сопровождения профессионального развития участников резерва управленческих кадров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. 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3. Доля участников кадрового резерва района, имеющих ИОМ на текущий год.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процент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4. Доля участников кадрового резерва муниципалитета, реализовавших ИОМ за отчетный период более 90% Индикатор: процент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1.Число педагогических работников, принявших участие в муниципальных мероприятиях, предназначенных для резерва управленческих кадров.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Индикатор: числовое значение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2.Число педагогических работников, принявших участие в региональных мероприятиях, предназначенных для резерва управленческих кадров.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Индикатор: числовое значение 3.Число педагогических работников, прошедших программы ПК и ПП, предназначенные для резерва управленческих кадров. Индикатор: числовое значение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 4.Число участников кадрового резерва в ОО всего, из них, имеющих ИОМ.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Индикатор: числовое значение 5.Число участников кадрового резерва ОО, реализовавших ИОМ (индивидуальный образовательный маршрут). Индикатор: числовое значение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tabs>
                <w:tab w:val="left" w:pos="124"/>
                <w:tab w:val="left" w:pos="946"/>
              </w:tabs>
              <w:spacing w:line="230" w:lineRule="exact"/>
              <w:ind w:left="360" w:hanging="236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0"/>
                <w:tab w:val="left" w:pos="946"/>
              </w:tabs>
              <w:spacing w:line="230" w:lineRule="exact"/>
              <w:ind w:left="124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0"/>
                <w:tab w:val="left" w:pos="946"/>
              </w:tabs>
              <w:spacing w:line="230" w:lineRule="exact"/>
              <w:rPr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Выстраивание с ОО систем</w:t>
            </w:r>
            <w:r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у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работы с р</w:t>
            </w:r>
            <w:r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езервом управленческих кадров. </w:t>
            </w:r>
          </w:p>
          <w:p w:rsidR="00B02F85" w:rsidRPr="00B02F85" w:rsidRDefault="00B02F85" w:rsidP="00B02F85">
            <w:pPr>
              <w:rPr>
                <w:color w:val="000000"/>
              </w:rPr>
            </w:pPr>
            <w:r w:rsidRPr="00B02F85">
              <w:rPr>
                <w:rFonts w:ascii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Организация 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обучения участников школьной команды кадрового резерва управленческих кадров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проектно-программному подходу в управлении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124"/>
                <w:tab w:val="left" w:pos="946"/>
              </w:tabs>
              <w:spacing w:line="230" w:lineRule="exact"/>
              <w:ind w:left="360" w:hanging="236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. Программа/положение о системе работы в ОО с резервом управленческих кадров.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2. Список участников резерва управленческих кадров ОО.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3. Анализ эффективности системы работы с резервом управленческих кадров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rPr>
                <w:color w:val="000000"/>
              </w:rPr>
            </w:pPr>
            <w:r w:rsidRPr="00B02F85">
              <w:rPr>
                <w:rFonts w:ascii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Оформление заявки в кадровый резерв района (заявка)</w:t>
            </w:r>
          </w:p>
        </w:tc>
      </w:tr>
      <w:tr w:rsidR="00B02F85" w:rsidRPr="00B02F85" w:rsidTr="00E9602A">
        <w:tc>
          <w:tcPr>
            <w:tcW w:w="15752" w:type="dxa"/>
            <w:gridSpan w:val="5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2.1.6 по обеспечению условий осуществления образовательной деятельности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1. Наличие в районе системы работы с управленческим корпусом ОО по:  устранению/минимизации предписаний контролирующих органов.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2. Доля руководителей ОО в районе, достигающих положительной динамики обеспечения кадровых, финансовых, материально-технических и других условий реализации основных образовательных программ.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процент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3. Доля эффективных управленческих практик района: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- вошедших в РАОП;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-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получивших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статус «практика продвинутого уровня»;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-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получивших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 статус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>«практика высокого уровня»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>1.Наличие в ОО системы работы по устранению/минимизации предписаний контролирующих органов.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2.Участие в обмене опытом и эффективными управленческими практиками по развитию образовательных сред. 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3.Число эффективных управленческих практик ОО, вошедших в РАОП.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Индикатор: числовое значение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tabs>
                <w:tab w:val="left" w:pos="124"/>
                <w:tab w:val="left" w:pos="946"/>
              </w:tabs>
              <w:spacing w:line="230" w:lineRule="exact"/>
              <w:ind w:left="360" w:hanging="236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1. Участие в целевых программах любого уровня.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2. Внесение изменений в муниципальный реестр паспортов доступности.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3. Согласование программ развития ОО с учредителем.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4. Проведение собеседований с управленческими командами ОО по корректировке программ развития.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5.  Методическая помощь в оформлении практик в РАОП, проведение муниципальной экспертизы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rPr>
                <w:rFonts w:ascii="Times New Roman" w:eastAsia="Times New Roman" w:hAnsi="Times New Roman" w:cs="Times New Roman"/>
                <w:i/>
                <w:color w:val="000000"/>
                <w:sz w:val="36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6. Подготовка перспективного плана по устранению предписаний, нарушений.</w:t>
            </w: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Уровень ОО</w:t>
            </w:r>
            <w:r w:rsidRPr="00B02F85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color w:val="000000"/>
              </w:rPr>
            </w:pPr>
            <w:r w:rsidRPr="00B02F85">
              <w:rPr>
                <w:rFonts w:ascii="Times New Roman" w:hAnsi="Times New Roman" w:cs="Times New Roman"/>
                <w:color w:val="000000"/>
              </w:rPr>
              <w:t>1.Анализ отчёта по результатам самообследования ОО</w:t>
            </w:r>
          </w:p>
          <w:p w:rsidR="00B02F85" w:rsidRPr="00B02F85" w:rsidRDefault="00B02F85" w:rsidP="00B02F85">
            <w:pPr>
              <w:rPr>
                <w:color w:val="000000"/>
              </w:rPr>
            </w:pPr>
            <w:r w:rsidRPr="00B02F85">
              <w:rPr>
                <w:rFonts w:ascii="Times New Roman" w:hAnsi="Times New Roman" w:cs="Times New Roman"/>
                <w:color w:val="000000"/>
              </w:rPr>
              <w:t xml:space="preserve">2. Подготовка перспективного плана по устранению предписаний, </w:t>
            </w:r>
            <w:r w:rsidRPr="00B02F85">
              <w:rPr>
                <w:rFonts w:ascii="Times New Roman" w:hAnsi="Times New Roman" w:cs="Times New Roman"/>
                <w:color w:val="000000"/>
              </w:rPr>
              <w:lastRenderedPageBreak/>
              <w:t>нарушений</w:t>
            </w:r>
          </w:p>
          <w:p w:rsidR="00B02F85" w:rsidRPr="00B02F85" w:rsidRDefault="00B02F85" w:rsidP="00B02F85">
            <w:pPr>
              <w:rPr>
                <w:rFonts w:ascii="Times New Roman" w:hAnsi="Times New Roman" w:cs="Times New Roman"/>
                <w:color w:val="000000"/>
              </w:rPr>
            </w:pPr>
            <w:r w:rsidRPr="00B02F85">
              <w:rPr>
                <w:rFonts w:ascii="Times New Roman" w:hAnsi="Times New Roman" w:cs="Times New Roman"/>
                <w:color w:val="000000"/>
              </w:rPr>
              <w:t>3. Обеспечение муниципального задания (сметы)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124"/>
                <w:tab w:val="left" w:pos="946"/>
              </w:tabs>
              <w:spacing w:line="230" w:lineRule="exact"/>
              <w:ind w:left="360" w:hanging="236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1. План по устранению предписаний нарушений.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2. Постановление, распоряжение об итогах целевого финансирования.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3. Реестр паспортов доступности, паспортов безопасности ОО.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4. Протокол согласования. Наличие грифа согласования на титульном листе </w:t>
            </w:r>
            <w:proofErr w:type="gramStart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ПР</w:t>
            </w:r>
            <w:proofErr w:type="gramEnd"/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 ОО).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5. Протоколы проведения собеседований с управленческими командами ОО по корректировке программ развития.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6. Реестр заявок в РАОП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Уровень ОО.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1.План ОО по устранению предписаний.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2. Разработка и утверждение программы развития ОО (приказ об утверждении программы развития в ОО)</w:t>
            </w:r>
          </w:p>
          <w:p w:rsidR="00B02F85" w:rsidRPr="00B02F85" w:rsidRDefault="00B02F85" w:rsidP="00B02F85">
            <w:pPr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3. Отчет реализации плана ФХД</w:t>
            </w:r>
          </w:p>
        </w:tc>
      </w:tr>
      <w:tr w:rsidR="00B02F85" w:rsidRPr="00B02F85" w:rsidTr="00E9602A">
        <w:tc>
          <w:tcPr>
            <w:tcW w:w="15752" w:type="dxa"/>
            <w:gridSpan w:val="5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2.1.7 по учету нагрузки педагогических работников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Наличие в районе системы учета нагрузки педагогических работников. Индикатор: да/нет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 xml:space="preserve">Наличие в ОО системы учета нагрузки педагогических работников.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Индикатор: да/нет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tabs>
                <w:tab w:val="left" w:pos="124"/>
                <w:tab w:val="left" w:pos="946"/>
              </w:tabs>
              <w:spacing w:line="230" w:lineRule="exact"/>
              <w:ind w:left="360" w:hanging="236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Согласование с УО тарификационных списков/ штатного расписания.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Подготовка тарификации для согласования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124"/>
                <w:tab w:val="left" w:pos="946"/>
              </w:tabs>
              <w:spacing w:line="230" w:lineRule="exact"/>
              <w:ind w:left="360" w:hanging="236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Тарификация (сводная таблица)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</w:rPr>
              <w:t>Уровень ОО</w:t>
            </w:r>
          </w:p>
          <w:p w:rsidR="00B02F85" w:rsidRPr="00B02F85" w:rsidRDefault="00B02F85" w:rsidP="00B02F85">
            <w:pPr>
              <w:rPr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Приказ по учету педагогической нагрузки</w:t>
            </w:r>
          </w:p>
        </w:tc>
      </w:tr>
      <w:tr w:rsidR="00B02F85" w:rsidRPr="00B02F85" w:rsidTr="00E9602A">
        <w:tc>
          <w:tcPr>
            <w:tcW w:w="15752" w:type="dxa"/>
            <w:gridSpan w:val="5"/>
          </w:tcPr>
          <w:p w:rsidR="00B02F85" w:rsidRPr="00B02F85" w:rsidRDefault="00B02F85" w:rsidP="001C6A9A">
            <w:pPr>
              <w:numPr>
                <w:ilvl w:val="2"/>
                <w:numId w:val="9"/>
              </w:num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по реализации механизмов формирования и развития (оценки) профессиональных компетенций руководителей ОО на муниципальном и уровне ОО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1.Наличие в районе системы назначения руководителей ОО.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2. Наличие в районе системы работы по формированию/развитию профессиональных компетенций руководителей (управленческих команд) ОО. 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3. Доля руководителей ОО (управленческих команд), включенных в федеральные/ региональные мероприятия по вопросам управления качеством образования. Индикатор: процент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4. Доля руководителей ОО (управленческих команд),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прошедших региональные/федеральные стажировки по вопросам управления качеством образования.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процент </w:t>
            </w:r>
          </w:p>
          <w:p w:rsidR="00B02F85" w:rsidRPr="00B02F85" w:rsidRDefault="00B02F85" w:rsidP="007C1CD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5. Наличие ИОМ руководителей ОО в районе. Индикатор: да/нет </w:t>
            </w: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lastRenderedPageBreak/>
              <w:t xml:space="preserve">1.Количество руководителей (управленческих команд) ОО включенных в региональные, федеральные мероприятия по вопросам управления качеством образования.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44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>2.Количество руководителей ОО (управленческих команд), прошедших региональные/федеральные стажировки по вопросам управления качеством образования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5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3.Наличие ИОМ руководителей ОО </w:t>
            </w:r>
          </w:p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5"/>
              </w:rPr>
              <w:t xml:space="preserve">Индикатор: да/нет </w:t>
            </w: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tabs>
                <w:tab w:val="left" w:pos="124"/>
                <w:tab w:val="left" w:pos="946"/>
              </w:tabs>
              <w:spacing w:line="230" w:lineRule="exact"/>
              <w:ind w:left="360" w:hanging="236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1.Обеспечение участия руководителей ОО (управленческих команд) района в мероприятиях федерального/ регионального уровней, направленных на развитие профессиональных компетенций.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2.Оказание методического сопровождения по разработке/реализации ИОМ руководителя ОО/ кадрового резерва.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36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3. Проведение опроса об эффективности МСО и удовлетворенности услугами МСО участников образовательных отношений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Уровень ОО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1.Участие руководителей ОО (управленческих команд) в мероприятиях федерального/ регионального уровней, </w:t>
            </w: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lastRenderedPageBreak/>
              <w:t xml:space="preserve">направленных на развитие профессиональных компетенций.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 xml:space="preserve">2. Разработка/реализация ИОМ руководителя ОО/ кадрового резерва. 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3. Проведение самооценки проф. Компетенций управленческой команды ОО (опрос)</w:t>
            </w: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124"/>
                <w:tab w:val="left" w:pos="946"/>
              </w:tabs>
              <w:spacing w:line="230" w:lineRule="exact"/>
              <w:ind w:left="360" w:hanging="236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lastRenderedPageBreak/>
              <w:t>Муниципальный уровень</w:t>
            </w:r>
          </w:p>
          <w:p w:rsidR="00B02F85" w:rsidRPr="00B02F85" w:rsidRDefault="00B02F85" w:rsidP="00B02F85">
            <w:pPr>
              <w:tabs>
                <w:tab w:val="left" w:pos="124"/>
                <w:tab w:val="left" w:pos="196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02F85" w:rsidRPr="00B02F85" w:rsidRDefault="00B02F85" w:rsidP="00B02F85">
            <w:pPr>
              <w:tabs>
                <w:tab w:val="left" w:pos="124"/>
                <w:tab w:val="left" w:pos="196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1.Аналитическая справка по итогам результативности участия руководителей ОО (управленческой команды), в федеральных/ региональных мероприятиях (курсы ПК\ПП, стажировки, ФУП, КШУ и др.).</w:t>
            </w:r>
          </w:p>
          <w:p w:rsidR="00B02F85" w:rsidRPr="00B02F85" w:rsidRDefault="00B02F85" w:rsidP="00B02F85">
            <w:pPr>
              <w:tabs>
                <w:tab w:val="left" w:pos="124"/>
                <w:tab w:val="left" w:pos="196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  <w:szCs w:val="19"/>
              </w:rPr>
              <w:t>2.Аналитическая  справка по результатам опроса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</w:pPr>
            <w:r w:rsidRPr="00B02F85">
              <w:rPr>
                <w:rFonts w:ascii="Times New Roman" w:eastAsia="Times New Roman" w:hAnsi="Times New Roman" w:cs="Times New Roman"/>
                <w:i/>
                <w:color w:val="000000"/>
                <w:szCs w:val="19"/>
              </w:rPr>
              <w:t>Уровень ОО</w:t>
            </w:r>
          </w:p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2F85" w:rsidRPr="00B02F85" w:rsidRDefault="00B02F85" w:rsidP="001C6A9A">
            <w:pPr>
              <w:numPr>
                <w:ilvl w:val="0"/>
                <w:numId w:val="13"/>
              </w:numPr>
              <w:tabs>
                <w:tab w:val="left" w:pos="367"/>
                <w:tab w:val="left" w:pos="946"/>
              </w:tabs>
              <w:spacing w:line="230" w:lineRule="exact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Проведение самооценки проф. Компетенций управленческой команды ОО</w:t>
            </w:r>
          </w:p>
          <w:p w:rsidR="00B02F85" w:rsidRPr="00B02F85" w:rsidRDefault="00B02F85" w:rsidP="001C6A9A">
            <w:pPr>
              <w:numPr>
                <w:ilvl w:val="0"/>
                <w:numId w:val="13"/>
              </w:numPr>
              <w:tabs>
                <w:tab w:val="left" w:pos="367"/>
                <w:tab w:val="left" w:pos="946"/>
              </w:tabs>
              <w:spacing w:line="230" w:lineRule="exact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 w:rsidRPr="00B02F85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 по итогам опроса</w:t>
            </w:r>
          </w:p>
        </w:tc>
      </w:tr>
      <w:tr w:rsidR="00B02F85" w:rsidRPr="00B02F85" w:rsidTr="00E9602A">
        <w:tc>
          <w:tcPr>
            <w:tcW w:w="3369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7" w:type="dxa"/>
          </w:tcPr>
          <w:p w:rsidR="00B02F85" w:rsidRPr="00B02F85" w:rsidRDefault="00B02F85" w:rsidP="00B02F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2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ind w:left="36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252" w:type="dxa"/>
          </w:tcPr>
          <w:p w:rsidR="00B02F85" w:rsidRPr="00B02F85" w:rsidRDefault="00B02F85" w:rsidP="00B02F85">
            <w:pPr>
              <w:tabs>
                <w:tab w:val="left" w:pos="367"/>
                <w:tab w:val="left" w:pos="946"/>
              </w:tabs>
              <w:spacing w:line="23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02F85" w:rsidRPr="00B02F85" w:rsidRDefault="00B02F85" w:rsidP="00B02F85">
      <w:pPr>
        <w:spacing w:after="201" w:line="197" w:lineRule="exact"/>
        <w:ind w:right="480"/>
        <w:jc w:val="both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</w:p>
    <w:p w:rsidR="004A490E" w:rsidRPr="00A373C5" w:rsidRDefault="004A490E" w:rsidP="004A4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2.2. Система обеспечения профессионального развития педагогических работников</w:t>
      </w:r>
    </w:p>
    <w:p w:rsidR="004A490E" w:rsidRPr="00A373C5" w:rsidRDefault="004A490E" w:rsidP="004A49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направления: создание эффективных механизмов и условий для непрерывного развития профессиональных компетенций  педагогических кадров через организацию системы квалифицированного информационно-методического сопровождения и поддержки </w:t>
      </w:r>
    </w:p>
    <w:p w:rsidR="004A490E" w:rsidRPr="00A373C5" w:rsidRDefault="004A490E" w:rsidP="004A4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4922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505"/>
        <w:gridCol w:w="47"/>
        <w:gridCol w:w="3496"/>
        <w:gridCol w:w="3969"/>
        <w:gridCol w:w="3905"/>
      </w:tblGrid>
      <w:tr w:rsidR="004A490E" w:rsidRPr="00A373C5" w:rsidTr="00DA3E1A">
        <w:tc>
          <w:tcPr>
            <w:tcW w:w="7048" w:type="dxa"/>
            <w:gridSpan w:val="3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69" w:type="dxa"/>
            <w:vMerge w:val="restart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управления, действия муниципального уровня и уровня ОО</w:t>
            </w:r>
          </w:p>
        </w:tc>
        <w:tc>
          <w:tcPr>
            <w:tcW w:w="3905" w:type="dxa"/>
            <w:vMerge w:val="restart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муниципального уровня и уровня ОО, в которых отражаются механизмы управления</w:t>
            </w:r>
          </w:p>
        </w:tc>
      </w:tr>
      <w:tr w:rsidR="004A490E" w:rsidRPr="00A373C5" w:rsidTr="00DA3E1A">
        <w:tc>
          <w:tcPr>
            <w:tcW w:w="3505" w:type="dxa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3543" w:type="dxa"/>
            <w:gridSpan w:val="2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3969" w:type="dxa"/>
            <w:vMerge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490E" w:rsidRPr="00A373C5" w:rsidTr="00DA3E1A">
        <w:tc>
          <w:tcPr>
            <w:tcW w:w="14922" w:type="dxa"/>
            <w:gridSpan w:val="5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2.2.1. По учету педагогических работников, прошедших диагностику профессиональных дефицитов/предметных компетенций</w:t>
            </w:r>
          </w:p>
        </w:tc>
      </w:tr>
      <w:tr w:rsidR="004A490E" w:rsidRPr="00A373C5" w:rsidTr="00DA3E1A">
        <w:tc>
          <w:tcPr>
            <w:tcW w:w="3505" w:type="dxa"/>
          </w:tcPr>
          <w:p w:rsidR="004A490E" w:rsidRPr="00A373C5" w:rsidRDefault="004A490E" w:rsidP="00C1228D">
            <w:pPr>
              <w:numPr>
                <w:ilvl w:val="0"/>
                <w:numId w:val="45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 педагогических работников муниципалитета, прошедших диагности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ку/самодиагностику профессиональных дефицитов, от общего количества педагогических работников муниципалитета.</w:t>
            </w:r>
          </w:p>
          <w:p w:rsidR="004A490E" w:rsidRPr="00A373C5" w:rsidRDefault="004A490E" w:rsidP="00C1228D">
            <w:pPr>
              <w:numPr>
                <w:ilvl w:val="0"/>
                <w:numId w:val="45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Доля педагогов муниципалитета, у которых выявлены дефициты в 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предметной области и методической компетенции, в области формирования чита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тельской, математической, </w:t>
            </w:r>
            <w:proofErr w:type="gramStart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цифровой грамотности от общего количества педагогов муниципалитета.</w:t>
            </w:r>
          </w:p>
          <w:p w:rsidR="004A490E" w:rsidRPr="00A373C5" w:rsidRDefault="004A490E" w:rsidP="004A490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 Доля педагогов, у которых выявлены профессиональные дефициты на основе входной диагностики в программы ДПО (ЦНППМ в программах ПК), методической работы в ОО, от общего количества педагогов муниципалитета.</w:t>
            </w:r>
          </w:p>
          <w:p w:rsidR="004A490E" w:rsidRPr="00A373C5" w:rsidRDefault="004A490E" w:rsidP="004A490E">
            <w:pPr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процент.</w:t>
            </w:r>
          </w:p>
        </w:tc>
        <w:tc>
          <w:tcPr>
            <w:tcW w:w="3543" w:type="dxa"/>
            <w:gridSpan w:val="2"/>
          </w:tcPr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Количество педагогических работников ОО, прошедших диагностику/самодиагностику профессиональных дефицитов, от общего количества педагогических работников ОО.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Количество педагогов ОО, у которых выявлены дефициты в предметной области и методической компетенции, в области формирования 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читательской, математической, </w:t>
            </w:r>
            <w:proofErr w:type="gramStart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цифровой грамотности от общего количества педагогов ОО.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 Количество педагогов ОО, у которых выявлены профессиональные дефициты на основе входной диагностики в программы ДПО (ЦНППМ в программах ПК), методической работы в ОО, от общего количества педагогов ОО.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числовое значение</w:t>
            </w:r>
          </w:p>
        </w:tc>
        <w:tc>
          <w:tcPr>
            <w:tcW w:w="3969" w:type="dxa"/>
          </w:tcPr>
          <w:p w:rsidR="004A490E" w:rsidRPr="00A373C5" w:rsidRDefault="004A490E" w:rsidP="004A490E">
            <w:pPr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4A490E" w:rsidRPr="00A373C5" w:rsidRDefault="004A490E" w:rsidP="00C1228D">
            <w:pPr>
              <w:numPr>
                <w:ilvl w:val="0"/>
                <w:numId w:val="46"/>
              </w:numPr>
              <w:ind w:right="34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Проведение муниципального  мониторинга по выявлению профессиональных дефицитов педагогических работников.</w:t>
            </w:r>
          </w:p>
          <w:p w:rsidR="004A490E" w:rsidRPr="00A373C5" w:rsidRDefault="004A490E" w:rsidP="00C1228D">
            <w:pPr>
              <w:numPr>
                <w:ilvl w:val="0"/>
                <w:numId w:val="46"/>
              </w:numPr>
              <w:ind w:right="34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участия педагогов в процедурах выявления профессиональных дефицитов на региональных и федеральных сервисах.</w:t>
            </w:r>
          </w:p>
          <w:p w:rsidR="004A490E" w:rsidRPr="00A373C5" w:rsidRDefault="004A490E" w:rsidP="00C1228D">
            <w:pPr>
              <w:numPr>
                <w:ilvl w:val="0"/>
                <w:numId w:val="46"/>
              </w:numPr>
              <w:ind w:right="34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оценки профессиональных компетенций педагогов путем использования сервисов ФИОКО и Академии </w:t>
            </w:r>
            <w:proofErr w:type="spellStart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сервисов КК ИПК, других ресурсов.</w:t>
            </w:r>
          </w:p>
          <w:p w:rsidR="004A490E" w:rsidRPr="00A373C5" w:rsidRDefault="004A490E" w:rsidP="00C1228D">
            <w:pPr>
              <w:numPr>
                <w:ilvl w:val="0"/>
                <w:numId w:val="46"/>
              </w:numPr>
              <w:ind w:right="34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работы РМО по определению профессиональных дефицитов педагогов</w:t>
            </w: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4A490E" w:rsidRPr="00A373C5" w:rsidRDefault="004A490E" w:rsidP="004A490E">
            <w:pPr>
              <w:spacing w:after="200"/>
              <w:ind w:right="34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1.Организация самодиагностики педагогических работников.</w:t>
            </w: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 Организация участия педагогов ОО в процедурах выявления профессиональных дефицитов на региональных и федеральных сервисах.</w:t>
            </w:r>
          </w:p>
          <w:p w:rsidR="004A490E" w:rsidRPr="00A373C5" w:rsidRDefault="004A490E" w:rsidP="004A490E">
            <w:pPr>
              <w:spacing w:after="200"/>
              <w:ind w:right="34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2.Организация участия  педагогов ОО в процедуре оценки профессиональных компетенций педагогов путем использования сервисов ФИОКО и Академии </w:t>
            </w:r>
            <w:proofErr w:type="spellStart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сервисов КК ИПК, других ресурсов.</w:t>
            </w: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3.Организация работы ШМО по определению профессиональных дефицитов педагогов.</w:t>
            </w:r>
          </w:p>
        </w:tc>
        <w:tc>
          <w:tcPr>
            <w:tcW w:w="3905" w:type="dxa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4A490E" w:rsidRPr="00A373C5" w:rsidRDefault="004A490E" w:rsidP="00C1228D">
            <w:pPr>
              <w:numPr>
                <w:ilvl w:val="0"/>
                <w:numId w:val="47"/>
              </w:num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о проведении муниципального мониторинга 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выявлению профессиональных дефицитов педагогических работников.</w:t>
            </w:r>
          </w:p>
          <w:p w:rsidR="004A490E" w:rsidRPr="00A373C5" w:rsidRDefault="004A490E" w:rsidP="00C1228D">
            <w:pPr>
              <w:numPr>
                <w:ilvl w:val="0"/>
                <w:numId w:val="47"/>
              </w:num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Приказы об организации оценочных процедур на уровне муниципалитета.</w:t>
            </w:r>
          </w:p>
          <w:p w:rsidR="004A490E" w:rsidRPr="00A373C5" w:rsidRDefault="004A490E" w:rsidP="00C1228D">
            <w:pPr>
              <w:numPr>
                <w:ilvl w:val="0"/>
                <w:numId w:val="47"/>
              </w:num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Модель ММС, положение  о РМО, МСП, КТГ.</w:t>
            </w:r>
          </w:p>
          <w:p w:rsidR="004A490E" w:rsidRPr="00A373C5" w:rsidRDefault="004A490E" w:rsidP="00C1228D">
            <w:pPr>
              <w:numPr>
                <w:ilvl w:val="0"/>
                <w:numId w:val="47"/>
              </w:num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Протоколы РМО.</w:t>
            </w:r>
          </w:p>
          <w:p w:rsidR="004A490E" w:rsidRPr="00A373C5" w:rsidRDefault="004A490E" w:rsidP="00C1228D">
            <w:pPr>
              <w:numPr>
                <w:ilvl w:val="0"/>
                <w:numId w:val="47"/>
              </w:num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Аналитические записки по итогам процедур оценки.</w:t>
            </w:r>
          </w:p>
          <w:p w:rsidR="004A490E" w:rsidRPr="00A373C5" w:rsidRDefault="004A490E" w:rsidP="00C1228D">
            <w:pPr>
              <w:numPr>
                <w:ilvl w:val="0"/>
                <w:numId w:val="47"/>
              </w:num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Аналитические записки по итогам аттестации педагогических работников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A373C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Положение  о методической работе, ШМО.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2.  Протоколы ШМО.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3. Аналитические записки по итогам процедур оценки.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4.Аналитические записки по итогам аттестации педагогических работников.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490E" w:rsidRPr="00A373C5" w:rsidTr="00DA3E1A">
        <w:tc>
          <w:tcPr>
            <w:tcW w:w="14922" w:type="dxa"/>
            <w:gridSpan w:val="5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2.2.2.По повышению профессионального мастерства педагогических работников</w:t>
            </w:r>
          </w:p>
        </w:tc>
      </w:tr>
      <w:tr w:rsidR="004A490E" w:rsidRPr="00A373C5" w:rsidTr="00DA3E1A">
        <w:tc>
          <w:tcPr>
            <w:tcW w:w="3505" w:type="dxa"/>
          </w:tcPr>
          <w:p w:rsidR="004A490E" w:rsidRPr="00A373C5" w:rsidRDefault="004A490E" w:rsidP="00C1228D">
            <w:pPr>
              <w:numPr>
                <w:ilvl w:val="0"/>
                <w:numId w:val="48"/>
              </w:numPr>
              <w:tabs>
                <w:tab w:val="left" w:pos="36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</w:t>
            </w:r>
            <w:proofErr w:type="gram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  <w:proofErr w:type="gram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составлены ИОМ на основе выявления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дефицитов и актуализации перспективных задач их профессиональной деятельности.</w:t>
            </w:r>
          </w:p>
          <w:p w:rsidR="004A490E" w:rsidRPr="00A373C5" w:rsidRDefault="004A490E" w:rsidP="00C1228D">
            <w:pPr>
              <w:numPr>
                <w:ilvl w:val="0"/>
                <w:numId w:val="48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 муниципалитета, прошедших повышение квалификации в ЦНППМ.</w:t>
            </w:r>
          </w:p>
          <w:p w:rsidR="004A490E" w:rsidRPr="00A373C5" w:rsidRDefault="004A490E" w:rsidP="004A4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3.Доля педагогических работ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муниципалитета, принявших участие в цикле мероприятий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ПрофСреда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90E" w:rsidRPr="00A373C5" w:rsidRDefault="004A490E" w:rsidP="004A4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4.Доля педагогов муниципалитета, прошедших </w:t>
            </w:r>
            <w:proofErr w:type="gram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реестра образовательных программ ДПО, в общей численности слушателей МО, прошедших программы повышения квалификации.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5.Доля педагогических работников прошедших стажировку на муниципальных </w:t>
            </w:r>
            <w:proofErr w:type="spellStart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площадках.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 Доля педагогических работников представивших образовательные практики  педагогической общественности на муниципальном, региональном, федеральном уровне.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7.Доля призеров и победителей 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конкурсов педагогического мастерства на муниципальном, региональном, федеральном уровне.</w:t>
            </w:r>
          </w:p>
          <w:p w:rsidR="004A490E" w:rsidRPr="00A373C5" w:rsidRDefault="004A490E" w:rsidP="004A4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Индикатор: процент.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4. Количество супервизо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ров/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на 100 чел. педагогических работников муниципалитета.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числовое значение</w:t>
            </w:r>
          </w:p>
        </w:tc>
        <w:tc>
          <w:tcPr>
            <w:tcW w:w="3543" w:type="dxa"/>
            <w:gridSpan w:val="2"/>
          </w:tcPr>
          <w:p w:rsidR="004A490E" w:rsidRPr="00A373C5" w:rsidRDefault="004A490E" w:rsidP="00C1228D">
            <w:pPr>
              <w:numPr>
                <w:ilvl w:val="0"/>
                <w:numId w:val="59"/>
              </w:numPr>
              <w:tabs>
                <w:tab w:val="left" w:pos="36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педагогических работников от общей численности педагогических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  ОО, для которых составлены ИОМ на основе выявления профессиональных дефицитов и актуализации перспективных задач их профессиональной деятельности.</w:t>
            </w:r>
          </w:p>
          <w:p w:rsidR="004A490E" w:rsidRPr="00A373C5" w:rsidRDefault="004A490E" w:rsidP="00C1228D">
            <w:pPr>
              <w:numPr>
                <w:ilvl w:val="0"/>
                <w:numId w:val="59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ОО, прошедших повышение квалификации в ЦНППМ.</w:t>
            </w:r>
          </w:p>
          <w:p w:rsidR="004A490E" w:rsidRPr="00A373C5" w:rsidRDefault="004A490E" w:rsidP="004A49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педагогических работников ОО, принявших участие в цикле мероприятий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ПрофСре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4.  Количество педагогов ОО, прошедших </w:t>
            </w:r>
            <w:proofErr w:type="gram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реестра образовательных программ ДПО.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5. Количество педагогических работников прошедших стажировку на муниципальных </w:t>
            </w:r>
            <w:proofErr w:type="spellStart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площадках.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 Количество педагогических работников представивших образовательные практики  педагогической общественности на муниципальном, региональном, федеральном уровне.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7.Количество призеров и победителей конкурсов 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мастерства на муниципальном, региональном, федеральном уровне.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числовое значение</w:t>
            </w:r>
          </w:p>
        </w:tc>
        <w:tc>
          <w:tcPr>
            <w:tcW w:w="3969" w:type="dxa"/>
          </w:tcPr>
          <w:p w:rsidR="004A490E" w:rsidRPr="00A373C5" w:rsidRDefault="004A490E" w:rsidP="004A490E">
            <w:pPr>
              <w:tabs>
                <w:tab w:val="left" w:pos="370"/>
              </w:tabs>
              <w:spacing w:after="60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4A490E" w:rsidRPr="00A373C5" w:rsidRDefault="004A490E" w:rsidP="00C1228D">
            <w:pPr>
              <w:numPr>
                <w:ilvl w:val="0"/>
                <w:numId w:val="49"/>
              </w:numPr>
              <w:tabs>
                <w:tab w:val="left" w:pos="37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заместителей  руководителей ОО, руководителей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 по освоению методов выявления профессиональных дефицитов педагогических ра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ботников, организации составле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ИОМ.</w:t>
            </w:r>
          </w:p>
          <w:p w:rsidR="004A490E" w:rsidRPr="00A373C5" w:rsidRDefault="004A490E" w:rsidP="00C1228D">
            <w:pPr>
              <w:numPr>
                <w:ilvl w:val="0"/>
                <w:numId w:val="49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муниципалитете по составлению ИОМ педагогов на основе выявления профессиональных дефицитов и актуализации перспективных задач их профессиональной деятельности и их реализации.</w:t>
            </w:r>
          </w:p>
          <w:p w:rsidR="004A490E" w:rsidRPr="00A373C5" w:rsidRDefault="004A490E" w:rsidP="00C1228D">
            <w:pPr>
              <w:numPr>
                <w:ilvl w:val="0"/>
                <w:numId w:val="49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практик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скойсупервизии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90E" w:rsidRPr="00A373C5" w:rsidRDefault="004A490E" w:rsidP="00C1228D">
            <w:pPr>
              <w:numPr>
                <w:ilvl w:val="0"/>
                <w:numId w:val="49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муниципальных стажерских площадок, кустовых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4A490E" w:rsidRPr="00A373C5" w:rsidRDefault="004A490E" w:rsidP="00C1228D">
            <w:pPr>
              <w:numPr>
                <w:ilvl w:val="0"/>
                <w:numId w:val="49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муниципальной педагогической конференции.</w:t>
            </w:r>
          </w:p>
          <w:p w:rsidR="004A490E" w:rsidRPr="00A373C5" w:rsidRDefault="004A490E" w:rsidP="00C1228D">
            <w:pPr>
              <w:numPr>
                <w:ilvl w:val="0"/>
                <w:numId w:val="49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мастерства.</w:t>
            </w:r>
          </w:p>
          <w:p w:rsidR="004A490E" w:rsidRPr="00A373C5" w:rsidRDefault="004A490E" w:rsidP="00C1228D">
            <w:pPr>
              <w:numPr>
                <w:ilvl w:val="0"/>
                <w:numId w:val="49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на курсы повышения квалификации  в КК ИПК и ЦЕППМ</w:t>
            </w:r>
          </w:p>
          <w:p w:rsidR="004A490E" w:rsidRPr="00A373C5" w:rsidRDefault="004A490E" w:rsidP="00C1228D">
            <w:pPr>
              <w:numPr>
                <w:ilvl w:val="0"/>
                <w:numId w:val="49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Организация  и сопровождение курсовой подготовки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4A490E" w:rsidRPr="00A373C5" w:rsidRDefault="004A490E" w:rsidP="00C1228D">
            <w:pPr>
              <w:numPr>
                <w:ilvl w:val="0"/>
                <w:numId w:val="60"/>
              </w:numPr>
              <w:tabs>
                <w:tab w:val="left" w:pos="37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заместителей руководителей ОО  в семинарах по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методов выявления профессиональных дефицитов педагогических работников.</w:t>
            </w:r>
          </w:p>
          <w:p w:rsidR="004A490E" w:rsidRPr="00A373C5" w:rsidRDefault="004A490E" w:rsidP="00C1228D">
            <w:pPr>
              <w:numPr>
                <w:ilvl w:val="0"/>
                <w:numId w:val="60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ОО по составлению ИОМ педагогов на основе выявления профессиональных дефицитов и актуализации перспективных задач их профессиональной деятельности и их реализации.</w:t>
            </w:r>
          </w:p>
          <w:p w:rsidR="004A490E" w:rsidRPr="00A373C5" w:rsidRDefault="004A490E" w:rsidP="00C1228D">
            <w:pPr>
              <w:numPr>
                <w:ilvl w:val="0"/>
                <w:numId w:val="60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ОО на курсы повышения квалификации на основе выявленных дефицитов и потребностей педагога и ОО.</w:t>
            </w:r>
          </w:p>
          <w:p w:rsidR="004A490E" w:rsidRPr="00A373C5" w:rsidRDefault="004A490E" w:rsidP="00C1228D">
            <w:pPr>
              <w:numPr>
                <w:ilvl w:val="0"/>
                <w:numId w:val="60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посткурсового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педагога.</w:t>
            </w:r>
          </w:p>
          <w:p w:rsidR="004A490E" w:rsidRPr="00A373C5" w:rsidRDefault="004A490E" w:rsidP="00C1228D">
            <w:pPr>
              <w:numPr>
                <w:ilvl w:val="0"/>
                <w:numId w:val="60"/>
              </w:numPr>
              <w:tabs>
                <w:tab w:val="left" w:pos="37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практик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скойсупервизии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90E" w:rsidRPr="00A373C5" w:rsidRDefault="004A490E" w:rsidP="004A490E">
            <w:pPr>
              <w:tabs>
                <w:tab w:val="left" w:pos="370"/>
              </w:tabs>
              <w:spacing w:before="60" w:after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6. Организация   участия педагогов  в конкурсах профессионального мастерства, конференциях,</w:t>
            </w:r>
          </w:p>
          <w:p w:rsidR="004A490E" w:rsidRPr="00A373C5" w:rsidRDefault="004A490E" w:rsidP="004A490E">
            <w:pPr>
              <w:tabs>
                <w:tab w:val="left" w:pos="370"/>
              </w:tabs>
              <w:spacing w:before="60" w:after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4A490E" w:rsidRPr="00A373C5" w:rsidRDefault="004A490E" w:rsidP="004A490E">
            <w:pPr>
              <w:tabs>
                <w:tab w:val="left" w:pos="370"/>
              </w:tabs>
              <w:spacing w:after="60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4A490E" w:rsidRPr="00A373C5" w:rsidRDefault="004A490E" w:rsidP="00C1228D">
            <w:pPr>
              <w:numPr>
                <w:ilvl w:val="0"/>
                <w:numId w:val="50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Планы подготовки специали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стов (организаторов составления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ИОМ, супервизоров/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) распределенной методической сети.</w:t>
            </w:r>
          </w:p>
          <w:p w:rsidR="004A490E" w:rsidRPr="00A373C5" w:rsidRDefault="004A490E" w:rsidP="00C1228D">
            <w:pPr>
              <w:numPr>
                <w:ilvl w:val="0"/>
                <w:numId w:val="50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стажерской площадке</w:t>
            </w:r>
          </w:p>
          <w:p w:rsidR="004A490E" w:rsidRPr="00A373C5" w:rsidRDefault="004A490E" w:rsidP="00C1228D">
            <w:pPr>
              <w:numPr>
                <w:ilvl w:val="0"/>
                <w:numId w:val="50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кустовых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  <w:p w:rsidR="004A490E" w:rsidRPr="00A373C5" w:rsidRDefault="004A490E" w:rsidP="00C1228D">
            <w:pPr>
              <w:numPr>
                <w:ilvl w:val="0"/>
                <w:numId w:val="50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Положение о РМО</w:t>
            </w:r>
          </w:p>
          <w:p w:rsidR="004A490E" w:rsidRPr="00A373C5" w:rsidRDefault="004A490E" w:rsidP="00C1228D">
            <w:pPr>
              <w:numPr>
                <w:ilvl w:val="0"/>
                <w:numId w:val="50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Приказ и положение о проведении муниципальной педагогической конференции.</w:t>
            </w:r>
          </w:p>
          <w:p w:rsidR="004A490E" w:rsidRPr="00A373C5" w:rsidRDefault="004A490E" w:rsidP="00C1228D">
            <w:pPr>
              <w:numPr>
                <w:ilvl w:val="0"/>
                <w:numId w:val="50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Приказ и положение о проведении конкурсов профессионального мастерства, сводные таблицы результатов.</w:t>
            </w:r>
          </w:p>
          <w:p w:rsidR="004A490E" w:rsidRPr="00A373C5" w:rsidRDefault="004A490E" w:rsidP="00C1228D">
            <w:pPr>
              <w:numPr>
                <w:ilvl w:val="0"/>
                <w:numId w:val="50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Соглашения с ИПК о сотрудничестве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1.Планы  по составлению и сопровождению  ИОМ педагогов ОО.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2. Положение о ШМО.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3.Приказы о проведении школьных этапов конкурсов профессионального мастерства.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4. Заявки в УО на </w:t>
            </w:r>
            <w:proofErr w:type="gramStart"/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A373C5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ДПО</w:t>
            </w:r>
          </w:p>
        </w:tc>
      </w:tr>
      <w:tr w:rsidR="004A490E" w:rsidRPr="00A373C5" w:rsidTr="00DA3E1A">
        <w:tc>
          <w:tcPr>
            <w:tcW w:w="14922" w:type="dxa"/>
            <w:gridSpan w:val="5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 По осуществлению методической поддержки молодых педагогов/по реализации системы наставничества</w:t>
            </w:r>
          </w:p>
        </w:tc>
      </w:tr>
      <w:tr w:rsidR="004A490E" w:rsidRPr="00A373C5" w:rsidTr="00DA3E1A">
        <w:tc>
          <w:tcPr>
            <w:tcW w:w="3505" w:type="dxa"/>
          </w:tcPr>
          <w:p w:rsidR="004A490E" w:rsidRPr="00A373C5" w:rsidRDefault="004A490E" w:rsidP="00C1228D">
            <w:pPr>
              <w:numPr>
                <w:ilvl w:val="0"/>
                <w:numId w:val="51"/>
              </w:numPr>
              <w:tabs>
                <w:tab w:val="left" w:pos="35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в возрасте до 35 лет в общей численности педагогических работников муниципалитета.</w:t>
            </w:r>
          </w:p>
          <w:p w:rsidR="004A490E" w:rsidRPr="00A373C5" w:rsidRDefault="004A490E" w:rsidP="00C1228D">
            <w:pPr>
              <w:numPr>
                <w:ilvl w:val="0"/>
                <w:numId w:val="51"/>
              </w:numPr>
              <w:tabs>
                <w:tab w:val="left" w:pos="36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муниципалитета в возрасте до 35 лет, участвующих в мероприятиях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календаря для данной категории работников (МППИ).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3.Доля педагогических работников в возрасте до 35 лет в первые три года работы принявших участие в Краевом конкурсе поддержки реализации проектов молодых педагогов.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Доля ОО, реализующих целевую модель наставничества педагогических работников, от общей численности ОО муниципалитета.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5.Доля педагогов, участвующих в программах наставничества, от общего числа педагогов муниципалитета.</w:t>
            </w:r>
          </w:p>
          <w:p w:rsidR="004A490E" w:rsidRPr="00A373C5" w:rsidRDefault="004A490E" w:rsidP="004A490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</w:t>
            </w:r>
          </w:p>
        </w:tc>
        <w:tc>
          <w:tcPr>
            <w:tcW w:w="3543" w:type="dxa"/>
            <w:gridSpan w:val="2"/>
          </w:tcPr>
          <w:p w:rsidR="004A490E" w:rsidRPr="00A373C5" w:rsidRDefault="004A490E" w:rsidP="00C1228D">
            <w:pPr>
              <w:numPr>
                <w:ilvl w:val="0"/>
                <w:numId w:val="61"/>
              </w:numPr>
              <w:tabs>
                <w:tab w:val="left" w:pos="35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Количество педагогических работников  в возрасте до 35 лет в общей численности педагогических работников ОО</w:t>
            </w:r>
          </w:p>
          <w:p w:rsidR="004A490E" w:rsidRPr="00A373C5" w:rsidRDefault="004A490E" w:rsidP="00C1228D">
            <w:pPr>
              <w:numPr>
                <w:ilvl w:val="0"/>
                <w:numId w:val="61"/>
              </w:numPr>
              <w:tabs>
                <w:tab w:val="left" w:pos="36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ОО в возрасте до 35 лет, участвующих в мероприятиях календаря для данной категории работников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(МППИ).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3.Количество педагогических работников в возрасте до 35 лет в первые три года работы принявших участие в Краевом конкурсе поддержки реализации проектов молодых педагогов.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числовое значение.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целевой модели наставничества педагогических работников.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да/нет</w:t>
            </w:r>
          </w:p>
          <w:p w:rsidR="004A490E" w:rsidRPr="00A373C5" w:rsidRDefault="004A490E" w:rsidP="004A490E">
            <w:pPr>
              <w:spacing w:after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5.Количество педагогов, участвующих в программах наставничества, от общего числа педагогов муниципалитета.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числовое значение</w:t>
            </w:r>
          </w:p>
        </w:tc>
        <w:tc>
          <w:tcPr>
            <w:tcW w:w="3969" w:type="dxa"/>
          </w:tcPr>
          <w:p w:rsidR="004A490E" w:rsidRPr="00A373C5" w:rsidRDefault="004A490E" w:rsidP="004A490E">
            <w:pPr>
              <w:tabs>
                <w:tab w:val="left" w:pos="350"/>
              </w:tabs>
              <w:spacing w:after="60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4A490E" w:rsidRPr="00A373C5" w:rsidRDefault="004A490E" w:rsidP="00C1228D">
            <w:pPr>
              <w:numPr>
                <w:ilvl w:val="0"/>
                <w:numId w:val="52"/>
              </w:numPr>
              <w:tabs>
                <w:tab w:val="left" w:pos="35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ниципального комплекса мер (дорожной карты) по внедрению целевой модели наставничества в ОО Саянского района. </w:t>
            </w:r>
          </w:p>
          <w:p w:rsidR="004A490E" w:rsidRPr="00A373C5" w:rsidRDefault="004A490E" w:rsidP="004A490E">
            <w:pPr>
              <w:tabs>
                <w:tab w:val="left" w:pos="350"/>
              </w:tabs>
              <w:spacing w:after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0E" w:rsidRPr="00A373C5" w:rsidRDefault="004A490E" w:rsidP="004A490E">
            <w:pPr>
              <w:tabs>
                <w:tab w:val="left" w:pos="350"/>
              </w:tabs>
              <w:spacing w:after="60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4A490E" w:rsidRPr="00A373C5" w:rsidRDefault="004A490E" w:rsidP="004A490E">
            <w:pPr>
              <w:tabs>
                <w:tab w:val="left" w:pos="350"/>
              </w:tabs>
              <w:spacing w:after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1.Разработка и реализация положения и программы наставничества</w:t>
            </w:r>
          </w:p>
        </w:tc>
        <w:tc>
          <w:tcPr>
            <w:tcW w:w="3905" w:type="dxa"/>
          </w:tcPr>
          <w:p w:rsidR="004A490E" w:rsidRPr="00A373C5" w:rsidRDefault="004A490E" w:rsidP="004A490E">
            <w:pPr>
              <w:tabs>
                <w:tab w:val="left" w:pos="350"/>
              </w:tabs>
              <w:spacing w:after="60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4A490E" w:rsidRPr="00A373C5" w:rsidRDefault="004A490E" w:rsidP="004A490E">
            <w:pPr>
              <w:numPr>
                <w:ilvl w:val="1"/>
                <w:numId w:val="6"/>
              </w:numPr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муниципального комплекса мер (дорожная карта) по   внедрению целевой модели наставничества в ОО Саянского района.</w:t>
            </w:r>
          </w:p>
          <w:p w:rsidR="004A490E" w:rsidRPr="00A373C5" w:rsidRDefault="004A490E" w:rsidP="004A490E">
            <w:pPr>
              <w:numPr>
                <w:ilvl w:val="1"/>
                <w:numId w:val="6"/>
              </w:numPr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комплекса мер.</w:t>
            </w: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1.Приказ об утверждении положения о наставничестве.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2.Аналитическая справка о реализации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программнаставничества</w:t>
            </w:r>
            <w:proofErr w:type="spellEnd"/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A490E" w:rsidRPr="00A373C5" w:rsidTr="00DA3E1A">
        <w:tc>
          <w:tcPr>
            <w:tcW w:w="14922" w:type="dxa"/>
            <w:gridSpan w:val="5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 По реализации сетевого взаимодействия педагогов (методических объединений, профессиональных сообществ педагогов) на муниципальном уровне</w:t>
            </w:r>
          </w:p>
        </w:tc>
      </w:tr>
      <w:tr w:rsidR="004A490E" w:rsidRPr="00A373C5" w:rsidTr="00DA3E1A">
        <w:tc>
          <w:tcPr>
            <w:tcW w:w="3552" w:type="dxa"/>
            <w:gridSpan w:val="2"/>
          </w:tcPr>
          <w:p w:rsidR="004A490E" w:rsidRPr="00A373C5" w:rsidRDefault="004A490E" w:rsidP="00C1228D">
            <w:pPr>
              <w:numPr>
                <w:ilvl w:val="0"/>
                <w:numId w:val="53"/>
              </w:numPr>
              <w:tabs>
                <w:tab w:val="left" w:pos="36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Доля педагогов, участвующих в работе региональных СМО, от общей численности педагогов муниципалитета.</w:t>
            </w:r>
          </w:p>
          <w:p w:rsidR="004A490E" w:rsidRPr="00A373C5" w:rsidRDefault="004A490E" w:rsidP="00C1228D">
            <w:pPr>
              <w:numPr>
                <w:ilvl w:val="0"/>
                <w:numId w:val="53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участвующих в работе РМО,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адресную помощь.</w:t>
            </w:r>
          </w:p>
          <w:p w:rsidR="004A490E" w:rsidRPr="00A373C5" w:rsidRDefault="004A490E" w:rsidP="00C1228D">
            <w:pPr>
              <w:numPr>
                <w:ilvl w:val="0"/>
                <w:numId w:val="53"/>
              </w:numPr>
              <w:tabs>
                <w:tab w:val="left" w:pos="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Доля педагогов в общей численности педагогов муниципалитета, включенных сетевые формы взаимодействия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Индикатор: процент</w:t>
            </w:r>
          </w:p>
        </w:tc>
        <w:tc>
          <w:tcPr>
            <w:tcW w:w="3496" w:type="dxa"/>
          </w:tcPr>
          <w:p w:rsidR="004A490E" w:rsidRPr="00A373C5" w:rsidRDefault="004A490E" w:rsidP="004A490E">
            <w:pPr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1.Количество педагогов, участвующих в работе региональных СМО, от общей численности педагогов муниципалитета.</w:t>
            </w:r>
          </w:p>
          <w:p w:rsidR="004A490E" w:rsidRPr="00A373C5" w:rsidRDefault="004A490E" w:rsidP="004A490E">
            <w:pPr>
              <w:tabs>
                <w:tab w:val="left" w:pos="36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педагогов, участвующих в работе РМО,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адресную помощь.</w:t>
            </w:r>
          </w:p>
          <w:p w:rsidR="004A490E" w:rsidRPr="00A373C5" w:rsidRDefault="004A490E" w:rsidP="004A490E">
            <w:pPr>
              <w:tabs>
                <w:tab w:val="left" w:pos="36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3.Количество педагогов в общей численности педагогов муниципалитета, включенных сетевые формы взаимодействия</w:t>
            </w: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Индикатор: числовое значение</w:t>
            </w:r>
          </w:p>
        </w:tc>
        <w:tc>
          <w:tcPr>
            <w:tcW w:w="3969" w:type="dxa"/>
          </w:tcPr>
          <w:p w:rsidR="004A490E" w:rsidRPr="00A373C5" w:rsidRDefault="004A490E" w:rsidP="004A490E">
            <w:pPr>
              <w:tabs>
                <w:tab w:val="left" w:pos="355"/>
              </w:tabs>
              <w:spacing w:after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4A490E" w:rsidRPr="00A373C5" w:rsidRDefault="004A490E" w:rsidP="00C1228D">
            <w:pPr>
              <w:numPr>
                <w:ilvl w:val="0"/>
                <w:numId w:val="54"/>
              </w:numPr>
              <w:tabs>
                <w:tab w:val="left" w:pos="35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РМО, МСП и КТГ</w:t>
            </w:r>
          </w:p>
          <w:p w:rsidR="004A490E" w:rsidRPr="00A373C5" w:rsidRDefault="004A490E" w:rsidP="00C1228D">
            <w:pPr>
              <w:numPr>
                <w:ilvl w:val="0"/>
                <w:numId w:val="54"/>
              </w:numPr>
              <w:tabs>
                <w:tab w:val="left" w:pos="36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РМО, МСП и КТГ</w:t>
            </w:r>
          </w:p>
          <w:p w:rsidR="004A490E" w:rsidRPr="00A373C5" w:rsidRDefault="004A490E" w:rsidP="00C1228D">
            <w:pPr>
              <w:numPr>
                <w:ilvl w:val="0"/>
                <w:numId w:val="54"/>
              </w:numPr>
              <w:tabs>
                <w:tab w:val="left" w:pos="35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Выявление актуальной про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блематики  и организация на её 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сетевого взаимодействия педагогов.</w:t>
            </w:r>
          </w:p>
          <w:p w:rsidR="004A490E" w:rsidRPr="00A373C5" w:rsidRDefault="004A490E" w:rsidP="004A490E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4A490E" w:rsidRPr="00A373C5" w:rsidRDefault="004A490E" w:rsidP="00C1228D">
            <w:pPr>
              <w:numPr>
                <w:ilvl w:val="0"/>
                <w:numId w:val="62"/>
              </w:numPr>
              <w:tabs>
                <w:tab w:val="left" w:pos="35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ШМО.</w:t>
            </w:r>
          </w:p>
          <w:p w:rsidR="004A490E" w:rsidRPr="00A373C5" w:rsidRDefault="004A490E" w:rsidP="00C1228D">
            <w:pPr>
              <w:numPr>
                <w:ilvl w:val="0"/>
                <w:numId w:val="62"/>
              </w:numPr>
              <w:tabs>
                <w:tab w:val="left" w:pos="35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внутри кустовой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 основе выявленной актуальной проблематики.</w:t>
            </w:r>
          </w:p>
          <w:p w:rsidR="004A490E" w:rsidRPr="00A373C5" w:rsidRDefault="004A490E" w:rsidP="00C1228D">
            <w:pPr>
              <w:numPr>
                <w:ilvl w:val="0"/>
                <w:numId w:val="62"/>
              </w:numPr>
              <w:tabs>
                <w:tab w:val="left" w:pos="36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ШМО,   кустовой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4A490E" w:rsidRPr="00A373C5" w:rsidRDefault="004A490E" w:rsidP="004A490E">
            <w:pPr>
              <w:tabs>
                <w:tab w:val="left" w:pos="355"/>
              </w:tabs>
              <w:spacing w:before="60" w:after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4A490E" w:rsidRPr="00A373C5" w:rsidRDefault="004A490E" w:rsidP="004A490E">
            <w:pPr>
              <w:tabs>
                <w:tab w:val="left" w:pos="331"/>
              </w:tabs>
              <w:spacing w:after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4A490E" w:rsidRPr="00A373C5" w:rsidRDefault="004A490E" w:rsidP="00C1228D">
            <w:pPr>
              <w:numPr>
                <w:ilvl w:val="0"/>
                <w:numId w:val="55"/>
              </w:numPr>
              <w:tabs>
                <w:tab w:val="left" w:pos="374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Раздел в  плане методической  деятельности, направленный на  поддержку школьных и районных   методических объединений</w:t>
            </w:r>
          </w:p>
          <w:p w:rsidR="004A490E" w:rsidRPr="00A373C5" w:rsidRDefault="004A490E" w:rsidP="00C1228D">
            <w:pPr>
              <w:numPr>
                <w:ilvl w:val="0"/>
                <w:numId w:val="55"/>
              </w:numPr>
              <w:tabs>
                <w:tab w:val="left" w:pos="355"/>
              </w:tabs>
              <w:spacing w:before="6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План работы РМО.</w:t>
            </w:r>
          </w:p>
          <w:p w:rsidR="004A490E" w:rsidRPr="00A373C5" w:rsidRDefault="004A490E" w:rsidP="00C1228D">
            <w:pPr>
              <w:numPr>
                <w:ilvl w:val="0"/>
                <w:numId w:val="55"/>
              </w:numPr>
              <w:tabs>
                <w:tab w:val="left" w:pos="370"/>
              </w:tabs>
              <w:spacing w:before="1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назначении руково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дителей РМО.</w:t>
            </w:r>
          </w:p>
          <w:p w:rsidR="004A490E" w:rsidRPr="00A373C5" w:rsidRDefault="004A490E" w:rsidP="00C1228D">
            <w:pPr>
              <w:numPr>
                <w:ilvl w:val="0"/>
                <w:numId w:val="55"/>
              </w:numPr>
              <w:tabs>
                <w:tab w:val="left" w:pos="370"/>
              </w:tabs>
              <w:spacing w:before="1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 Раздел </w:t>
            </w:r>
            <w:proofErr w:type="spell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ваналитическойсправкеуправления</w:t>
            </w:r>
            <w:proofErr w:type="spellEnd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 результатах методической работы в муниципальной системе образования</w:t>
            </w:r>
          </w:p>
          <w:p w:rsidR="004A490E" w:rsidRPr="00A373C5" w:rsidRDefault="004A490E" w:rsidP="004A490E">
            <w:pPr>
              <w:tabs>
                <w:tab w:val="left" w:pos="374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4A490E" w:rsidRPr="00A373C5" w:rsidRDefault="004A490E" w:rsidP="004A490E">
            <w:pPr>
              <w:tabs>
                <w:tab w:val="left" w:pos="374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1.Раздел в  плане методической  деятельности, направленный на  поддержку школьных     методических объединений</w:t>
            </w:r>
          </w:p>
          <w:p w:rsidR="004A490E" w:rsidRPr="00A373C5" w:rsidRDefault="004A490E" w:rsidP="004A490E">
            <w:pPr>
              <w:tabs>
                <w:tab w:val="left" w:pos="355"/>
              </w:tabs>
              <w:spacing w:before="6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2.План работы ШМО.</w:t>
            </w:r>
          </w:p>
          <w:p w:rsidR="004A490E" w:rsidRPr="00A373C5" w:rsidRDefault="004A490E" w:rsidP="004A490E">
            <w:pPr>
              <w:tabs>
                <w:tab w:val="left" w:pos="370"/>
              </w:tabs>
              <w:spacing w:before="1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3.Приказ о назначении руково</w:t>
            </w:r>
            <w:r w:rsidRPr="00A373C5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дителей ШМО</w:t>
            </w:r>
            <w:proofErr w:type="gramStart"/>
            <w:r w:rsidRPr="00A373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490E" w:rsidRPr="00A373C5" w:rsidRDefault="004A490E" w:rsidP="004A490E">
            <w:pPr>
              <w:tabs>
                <w:tab w:val="left" w:pos="370"/>
              </w:tabs>
              <w:spacing w:before="18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4.  Аналитическая справка  о результатах методической работы в ОО.</w:t>
            </w:r>
          </w:p>
          <w:p w:rsidR="004A490E" w:rsidRPr="00A373C5" w:rsidRDefault="004A490E" w:rsidP="004A490E">
            <w:pPr>
              <w:tabs>
                <w:tab w:val="left" w:pos="370"/>
              </w:tabs>
              <w:spacing w:before="180" w:after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90E" w:rsidRPr="00A373C5" w:rsidTr="00DA3E1A">
        <w:trPr>
          <w:trHeight w:val="393"/>
        </w:trPr>
        <w:tc>
          <w:tcPr>
            <w:tcW w:w="14922" w:type="dxa"/>
            <w:gridSpan w:val="5"/>
          </w:tcPr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 По выявлению кадровых потребностей в ОО муниципалитетах</w:t>
            </w:r>
          </w:p>
        </w:tc>
      </w:tr>
      <w:tr w:rsidR="004A490E" w:rsidRPr="00A373C5" w:rsidTr="00DA3E1A">
        <w:tc>
          <w:tcPr>
            <w:tcW w:w="3552" w:type="dxa"/>
            <w:gridSpan w:val="2"/>
          </w:tcPr>
          <w:p w:rsidR="004A490E" w:rsidRPr="00A373C5" w:rsidRDefault="004A490E" w:rsidP="00C1228D">
            <w:pPr>
              <w:numPr>
                <w:ilvl w:val="0"/>
                <w:numId w:val="56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Наличие перечня вакансий на уровне муниципалитета.</w:t>
            </w:r>
          </w:p>
          <w:p w:rsidR="004A490E" w:rsidRPr="00A373C5" w:rsidRDefault="004A490E" w:rsidP="004A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Индикатор: да/нет.</w:t>
            </w:r>
          </w:p>
          <w:p w:rsidR="004A490E" w:rsidRPr="00A373C5" w:rsidRDefault="004A490E" w:rsidP="00C1228D">
            <w:pPr>
              <w:numPr>
                <w:ilvl w:val="0"/>
                <w:numId w:val="56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образование, соответствующее профилю преподаваемого учебного предмета.</w:t>
            </w:r>
          </w:p>
          <w:p w:rsidR="004A490E" w:rsidRPr="00A373C5" w:rsidRDefault="004A490E" w:rsidP="00C1228D">
            <w:pPr>
              <w:numPr>
                <w:ilvl w:val="0"/>
                <w:numId w:val="56"/>
              </w:numPr>
              <w:tabs>
                <w:tab w:val="left" w:pos="360"/>
              </w:tabs>
              <w:spacing w:befor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педагогов, достигших пенсионного возраста, от общего количества педагогов.</w:t>
            </w:r>
          </w:p>
          <w:p w:rsidR="004A490E" w:rsidRPr="00A373C5" w:rsidRDefault="004A490E" w:rsidP="004A490E">
            <w:pPr>
              <w:tabs>
                <w:tab w:val="left" w:pos="360"/>
              </w:tabs>
              <w:spacing w:befor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процент.</w:t>
            </w:r>
          </w:p>
        </w:tc>
        <w:tc>
          <w:tcPr>
            <w:tcW w:w="3496" w:type="dxa"/>
          </w:tcPr>
          <w:p w:rsidR="004A490E" w:rsidRPr="00A373C5" w:rsidRDefault="004A490E" w:rsidP="004A490E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1Наличие перечня вакансий на уровне ОО.</w:t>
            </w:r>
          </w:p>
          <w:p w:rsidR="004A490E" w:rsidRPr="00A373C5" w:rsidRDefault="004A490E" w:rsidP="004A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Индикатор: да/нет.</w:t>
            </w:r>
          </w:p>
          <w:p w:rsidR="004A490E" w:rsidRPr="00A373C5" w:rsidRDefault="004A490E" w:rsidP="004A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2.Количество педагогических работников, имеющих образование, соответствующее профилю преподаваемого учебного предмета.</w:t>
            </w:r>
          </w:p>
          <w:p w:rsidR="004A490E" w:rsidRPr="00A373C5" w:rsidRDefault="004A490E" w:rsidP="004A490E">
            <w:pPr>
              <w:tabs>
                <w:tab w:val="left" w:pos="360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3.Количество педагогов, достигших пенсионного возраста, от общего количества педагогов.</w:t>
            </w:r>
          </w:p>
          <w:p w:rsidR="004A490E" w:rsidRPr="00A373C5" w:rsidRDefault="004A490E" w:rsidP="004A490E">
            <w:pPr>
              <w:tabs>
                <w:tab w:val="left" w:pos="360"/>
              </w:tabs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Индикатор: числовое значение</w:t>
            </w:r>
          </w:p>
        </w:tc>
        <w:tc>
          <w:tcPr>
            <w:tcW w:w="3969" w:type="dxa"/>
          </w:tcPr>
          <w:p w:rsidR="004A490E" w:rsidRPr="00A373C5" w:rsidRDefault="004A490E" w:rsidP="004A490E">
            <w:pPr>
              <w:tabs>
                <w:tab w:val="left" w:pos="331"/>
              </w:tabs>
              <w:spacing w:after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4A490E" w:rsidRPr="00A373C5" w:rsidRDefault="004A490E" w:rsidP="00C1228D">
            <w:pPr>
              <w:numPr>
                <w:ilvl w:val="0"/>
                <w:numId w:val="57"/>
              </w:num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Прогноз вакансий по муниципалитету.</w:t>
            </w:r>
          </w:p>
          <w:p w:rsidR="004A490E" w:rsidRPr="00A373C5" w:rsidRDefault="004A490E" w:rsidP="00C1228D">
            <w:pPr>
              <w:numPr>
                <w:ilvl w:val="0"/>
                <w:numId w:val="57"/>
              </w:num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кадров муниципалитета</w:t>
            </w: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0E" w:rsidRPr="00A373C5" w:rsidRDefault="004A490E" w:rsidP="004A490E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4A490E" w:rsidRPr="00A373C5" w:rsidRDefault="004A490E" w:rsidP="004A490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0E" w:rsidRPr="00A373C5" w:rsidRDefault="004A490E" w:rsidP="00C1228D">
            <w:pPr>
              <w:numPr>
                <w:ilvl w:val="0"/>
                <w:numId w:val="58"/>
              </w:numPr>
              <w:tabs>
                <w:tab w:val="left" w:pos="331"/>
              </w:tabs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вакансий по ОО.</w:t>
            </w:r>
          </w:p>
          <w:p w:rsidR="004A490E" w:rsidRPr="00A373C5" w:rsidRDefault="004A490E" w:rsidP="00C1228D">
            <w:pPr>
              <w:numPr>
                <w:ilvl w:val="0"/>
                <w:numId w:val="58"/>
              </w:numPr>
              <w:tabs>
                <w:tab w:val="left" w:pos="331"/>
              </w:tabs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кадров ОО.</w:t>
            </w:r>
          </w:p>
          <w:p w:rsidR="004A490E" w:rsidRPr="00A373C5" w:rsidRDefault="004A490E" w:rsidP="004A490E">
            <w:pPr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4A490E" w:rsidRPr="00A373C5" w:rsidRDefault="004A490E" w:rsidP="004A490E">
            <w:pPr>
              <w:tabs>
                <w:tab w:val="left" w:pos="331"/>
              </w:tabs>
              <w:spacing w:after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отражающая: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- перечень и количество вакансий в муниципалитете,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- уровень квалификационного и образовательного ценза педагогических работников,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соответствие  образования    профилю преподаваемого учебного предмета,</w:t>
            </w:r>
          </w:p>
          <w:p w:rsidR="004A490E" w:rsidRPr="00A373C5" w:rsidRDefault="004A490E" w:rsidP="004A490E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- долю педагогов пенсионного возраста.</w:t>
            </w:r>
          </w:p>
          <w:p w:rsidR="004A490E" w:rsidRPr="00A373C5" w:rsidRDefault="004A490E" w:rsidP="004A490E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отражающая: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- перечень и количество вакансий в ОО,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- уровень квалификационного и образовательного ценза педагогических работников,</w:t>
            </w:r>
          </w:p>
          <w:p w:rsidR="004A490E" w:rsidRPr="00A373C5" w:rsidRDefault="004A490E" w:rsidP="004A490E">
            <w:pPr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- соответствие  образования    профилю преподаваемого учебного предмета,</w:t>
            </w:r>
          </w:p>
          <w:p w:rsidR="004A490E" w:rsidRPr="00A373C5" w:rsidRDefault="004A490E" w:rsidP="004A490E">
            <w:pPr>
              <w:ind w:right="34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hAnsi="Times New Roman" w:cs="Times New Roman"/>
                <w:sz w:val="24"/>
                <w:szCs w:val="24"/>
              </w:rPr>
              <w:t>- долю педагогов пенсионного возраста.</w:t>
            </w:r>
          </w:p>
        </w:tc>
      </w:tr>
    </w:tbl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D3" w:rsidRDefault="001E7AD3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90E" w:rsidRPr="00A373C5" w:rsidRDefault="0009621A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 2.3 Система организации воспитания и социализации </w:t>
      </w:r>
      <w:proofErr w:type="gramStart"/>
      <w:r w:rsidRPr="00A3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1E7AD3" w:rsidRDefault="001E7AD3" w:rsidP="001E7AD3">
      <w:pPr>
        <w:tabs>
          <w:tab w:val="left" w:pos="3675"/>
        </w:tabs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1E7AD3" w:rsidRDefault="001E7AD3" w:rsidP="001E7AD3">
      <w:pPr>
        <w:tabs>
          <w:tab w:val="left" w:pos="3675"/>
        </w:tabs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Цели направления определены в документе: </w:t>
      </w:r>
    </w:p>
    <w:p w:rsidR="001E7AD3" w:rsidRPr="00D70479" w:rsidRDefault="001E7AD3" w:rsidP="001E7AD3">
      <w:pPr>
        <w:tabs>
          <w:tab w:val="left" w:pos="3675"/>
        </w:tabs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>Концепция управления качеством образования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D70479">
        <w:rPr>
          <w:rFonts w:ascii="Times New Roman" w:eastAsia="Arial Unicode MS" w:hAnsi="Times New Roman" w:cs="Times New Roman"/>
          <w:sz w:val="27"/>
          <w:szCs w:val="27"/>
          <w:lang w:eastAsia="ru-RU"/>
        </w:rPr>
        <w:t>в Саянском муниципальном районе</w:t>
      </w:r>
    </w:p>
    <w:p w:rsidR="004A490E" w:rsidRPr="00A373C5" w:rsidRDefault="004A490E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671"/>
        <w:gridCol w:w="3672"/>
        <w:gridCol w:w="3672"/>
      </w:tblGrid>
      <w:tr w:rsidR="0009621A" w:rsidRPr="00A373C5" w:rsidTr="00DA3E1A">
        <w:tc>
          <w:tcPr>
            <w:tcW w:w="7342" w:type="dxa"/>
            <w:gridSpan w:val="2"/>
          </w:tcPr>
          <w:p w:rsidR="0009621A" w:rsidRPr="00A373C5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72" w:type="dxa"/>
            <w:vMerge w:val="restart"/>
          </w:tcPr>
          <w:p w:rsidR="0009621A" w:rsidRPr="00A373C5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управления, действия муниципального уровня и уровня ОО</w:t>
            </w:r>
          </w:p>
        </w:tc>
        <w:tc>
          <w:tcPr>
            <w:tcW w:w="3672" w:type="dxa"/>
            <w:vMerge w:val="restart"/>
          </w:tcPr>
          <w:p w:rsidR="0009621A" w:rsidRPr="00A373C5" w:rsidRDefault="0009621A" w:rsidP="0009621A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муниципального уровня и уровня ОО, в которых отражаются механизмы управления</w:t>
            </w:r>
          </w:p>
        </w:tc>
      </w:tr>
      <w:tr w:rsidR="0009621A" w:rsidRPr="00A373C5" w:rsidTr="00DA3E1A">
        <w:tc>
          <w:tcPr>
            <w:tcW w:w="3671" w:type="dxa"/>
          </w:tcPr>
          <w:p w:rsidR="0009621A" w:rsidRPr="00A373C5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3671" w:type="dxa"/>
          </w:tcPr>
          <w:p w:rsidR="0009621A" w:rsidRPr="00A373C5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3672" w:type="dxa"/>
            <w:vMerge/>
          </w:tcPr>
          <w:p w:rsidR="0009621A" w:rsidRPr="00A373C5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vMerge/>
          </w:tcPr>
          <w:p w:rsidR="0009621A" w:rsidRPr="00A373C5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9621A" w:rsidRPr="00A373C5" w:rsidTr="00DA3E1A">
        <w:tc>
          <w:tcPr>
            <w:tcW w:w="14686" w:type="dxa"/>
            <w:gridSpan w:val="4"/>
          </w:tcPr>
          <w:p w:rsidR="0009621A" w:rsidRPr="00A373C5" w:rsidRDefault="0009621A" w:rsidP="0009621A">
            <w:pPr>
              <w:spacing w:after="180" w:line="240" w:lineRule="auto"/>
              <w:ind w:left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2.3.1</w:t>
            </w:r>
            <w:proofErr w:type="gramStart"/>
            <w:r w:rsidRPr="00A373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П</w:t>
            </w:r>
            <w:proofErr w:type="gramEnd"/>
            <w:r w:rsidRPr="00A373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о развитию социальных институтов воспитания.</w:t>
            </w:r>
          </w:p>
        </w:tc>
      </w:tr>
      <w:tr w:rsidR="0009621A" w:rsidRPr="00A373C5" w:rsidTr="00DA3E1A">
        <w:tc>
          <w:tcPr>
            <w:tcW w:w="3671" w:type="dxa"/>
          </w:tcPr>
          <w:p w:rsidR="0009621A" w:rsidRPr="00A373C5" w:rsidRDefault="0009621A" w:rsidP="00C1228D">
            <w:pPr>
              <w:numPr>
                <w:ilvl w:val="0"/>
                <w:numId w:val="102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школ муниципа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литета, разработавших проекты РПВ в муниципалитете (на мо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мент проведения муниципально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го мониторинга).</w:t>
            </w:r>
          </w:p>
          <w:p w:rsidR="0009621A" w:rsidRPr="00A373C5" w:rsidRDefault="0009621A" w:rsidP="00C1228D">
            <w:pPr>
              <w:numPr>
                <w:ilvl w:val="0"/>
                <w:numId w:val="102"/>
              </w:numPr>
              <w:tabs>
                <w:tab w:val="left" w:pos="36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школ муниципа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литета, утвердивших РПВ (для заполнения муниципального мо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ниторинга после 1.09).</w:t>
            </w:r>
          </w:p>
          <w:p w:rsidR="0009621A" w:rsidRPr="00A373C5" w:rsidRDefault="0009621A" w:rsidP="00C1228D">
            <w:pPr>
              <w:numPr>
                <w:ilvl w:val="0"/>
                <w:numId w:val="102"/>
              </w:numPr>
              <w:tabs>
                <w:tab w:val="left" w:pos="36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школ муниципа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литета, проведших экспертизу РПВ (для заполнения муници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пального мониторинга после 1.09)</w:t>
            </w:r>
          </w:p>
        </w:tc>
        <w:tc>
          <w:tcPr>
            <w:tcW w:w="3671" w:type="dxa"/>
          </w:tcPr>
          <w:p w:rsidR="0009621A" w:rsidRPr="00A373C5" w:rsidRDefault="0009621A" w:rsidP="0009621A">
            <w:pPr>
              <w:tabs>
                <w:tab w:val="left" w:pos="360"/>
              </w:tabs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9621A" w:rsidRPr="00A373C5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Наличие программы РПВ</w:t>
            </w:r>
          </w:p>
        </w:tc>
        <w:tc>
          <w:tcPr>
            <w:tcW w:w="3672" w:type="dxa"/>
          </w:tcPr>
          <w:p w:rsidR="0009621A" w:rsidRPr="00A373C5" w:rsidRDefault="0009621A" w:rsidP="0009621A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Муниципальный уровень</w:t>
            </w:r>
          </w:p>
          <w:p w:rsidR="0009621A" w:rsidRPr="00A373C5" w:rsidRDefault="0009621A" w:rsidP="0009621A">
            <w:pPr>
              <w:spacing w:after="0" w:line="240" w:lineRule="auto"/>
              <w:ind w:right="340"/>
              <w:contextualSpacing/>
              <w:rPr>
                <w:rFonts w:ascii="Times New Roman" w:eastAsia="Calibri" w:hAnsi="Times New Roman" w:cs="Times New Roman"/>
              </w:rPr>
            </w:pPr>
            <w:r w:rsidRPr="00A373C5">
              <w:rPr>
                <w:rFonts w:ascii="Times New Roman" w:eastAsia="Calibri" w:hAnsi="Times New Roman" w:cs="Times New Roman"/>
              </w:rPr>
              <w:t>Экспертиза рабочих программ воспитания</w:t>
            </w:r>
          </w:p>
          <w:p w:rsidR="0009621A" w:rsidRPr="00A373C5" w:rsidRDefault="0009621A" w:rsidP="0009621A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09621A" w:rsidRPr="00A373C5" w:rsidRDefault="0009621A" w:rsidP="00C1228D">
            <w:pPr>
              <w:numPr>
                <w:ilvl w:val="0"/>
                <w:numId w:val="103"/>
              </w:numPr>
              <w:tabs>
                <w:tab w:val="left" w:pos="39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Разработка и реализация РПВ</w:t>
            </w:r>
          </w:p>
          <w:p w:rsidR="0009621A" w:rsidRPr="00A373C5" w:rsidRDefault="0009621A" w:rsidP="00C1228D">
            <w:pPr>
              <w:numPr>
                <w:ilvl w:val="0"/>
                <w:numId w:val="103"/>
              </w:numPr>
              <w:tabs>
                <w:tab w:val="left" w:pos="39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Экспертное заключение</w:t>
            </w:r>
          </w:p>
          <w:p w:rsidR="0009621A" w:rsidRPr="00A373C5" w:rsidRDefault="0009621A" w:rsidP="0009621A">
            <w:pPr>
              <w:tabs>
                <w:tab w:val="left" w:pos="355"/>
              </w:tabs>
              <w:spacing w:before="60" w:after="60" w:line="274" w:lineRule="exact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9621A" w:rsidRPr="00A373C5" w:rsidRDefault="0009621A" w:rsidP="0009621A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09621A" w:rsidRPr="00A373C5" w:rsidRDefault="0009621A" w:rsidP="0009621A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Муниципальный уровень</w:t>
            </w:r>
          </w:p>
          <w:p w:rsidR="0009621A" w:rsidRPr="00A373C5" w:rsidRDefault="0009621A" w:rsidP="00C1228D">
            <w:pPr>
              <w:numPr>
                <w:ilvl w:val="0"/>
                <w:numId w:val="104"/>
              </w:numPr>
              <w:tabs>
                <w:tab w:val="left" w:pos="380"/>
              </w:tabs>
              <w:spacing w:after="60" w:line="278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Приказ о проведении экспер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тизы РПВ.</w:t>
            </w:r>
          </w:p>
          <w:p w:rsidR="0009621A" w:rsidRPr="00A373C5" w:rsidRDefault="0009621A" w:rsidP="00C1228D">
            <w:pPr>
              <w:numPr>
                <w:ilvl w:val="0"/>
                <w:numId w:val="104"/>
              </w:numPr>
              <w:tabs>
                <w:tab w:val="left" w:pos="380"/>
              </w:tabs>
              <w:spacing w:before="60"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Протоколы и экспертные за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ключения по итогам экспертизы РПВ</w:t>
            </w:r>
          </w:p>
          <w:p w:rsidR="0009621A" w:rsidRPr="00A373C5" w:rsidRDefault="0009621A" w:rsidP="0009621A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Уровень ОО</w:t>
            </w:r>
          </w:p>
          <w:p w:rsidR="0009621A" w:rsidRPr="00A373C5" w:rsidRDefault="0009621A" w:rsidP="0009621A">
            <w:pPr>
              <w:tabs>
                <w:tab w:val="left" w:pos="39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1.Приказ оразработка и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утверждении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рабочей програм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мы воспитания.</w:t>
            </w:r>
          </w:p>
          <w:p w:rsidR="0009621A" w:rsidRPr="00A373C5" w:rsidRDefault="0009621A" w:rsidP="0009621A">
            <w:pPr>
              <w:tabs>
                <w:tab w:val="left" w:pos="390"/>
              </w:tabs>
              <w:spacing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2.Приказ о рабочей группы по разработке РПВ;</w:t>
            </w:r>
            <w:proofErr w:type="gramEnd"/>
          </w:p>
          <w:p w:rsidR="0009621A" w:rsidRPr="00A373C5" w:rsidRDefault="0009621A" w:rsidP="0009621A">
            <w:pPr>
              <w:tabs>
                <w:tab w:val="left" w:pos="380"/>
              </w:tabs>
              <w:spacing w:before="60"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9621A" w:rsidRPr="00A373C5" w:rsidTr="00DA3E1A">
        <w:tc>
          <w:tcPr>
            <w:tcW w:w="14686" w:type="dxa"/>
            <w:gridSpan w:val="4"/>
          </w:tcPr>
          <w:p w:rsidR="0009621A" w:rsidRPr="00A373C5" w:rsidRDefault="0009621A" w:rsidP="0009621A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.3.2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 обновлению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тание детей на основе российских традиционных ценностей и т.д.)</w:t>
            </w:r>
          </w:p>
        </w:tc>
      </w:tr>
      <w:tr w:rsidR="0009621A" w:rsidRPr="00A373C5" w:rsidTr="00DA3E1A">
        <w:tc>
          <w:tcPr>
            <w:tcW w:w="3671" w:type="dxa"/>
          </w:tcPr>
          <w:p w:rsidR="00D84D6C" w:rsidRPr="00A373C5" w:rsidRDefault="0009621A" w:rsidP="00C91037">
            <w:pPr>
              <w:pStyle w:val="a6"/>
              <w:numPr>
                <w:ilvl w:val="1"/>
                <w:numId w:val="11"/>
              </w:numPr>
              <w:tabs>
                <w:tab w:val="left" w:pos="485"/>
              </w:tabs>
              <w:spacing w:after="60" w:line="274" w:lineRule="exact"/>
              <w:ind w:left="42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Доля образовательных орга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низаций, реализующих меропри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ятия по гражданскому образова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нию.</w:t>
            </w:r>
          </w:p>
          <w:p w:rsidR="00D84D6C" w:rsidRPr="00A373C5" w:rsidRDefault="0009621A" w:rsidP="00C91037">
            <w:pPr>
              <w:pStyle w:val="a6"/>
              <w:numPr>
                <w:ilvl w:val="1"/>
                <w:numId w:val="11"/>
              </w:numPr>
              <w:tabs>
                <w:tab w:val="left" w:pos="485"/>
              </w:tabs>
              <w:spacing w:after="60" w:line="274" w:lineRule="exact"/>
              <w:ind w:left="42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примеров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по гражданскому воспита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нию, реализуе</w:t>
            </w:r>
            <w:r w:rsidR="00D84D6C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мых школами или муниципалитетом.</w:t>
            </w:r>
          </w:p>
          <w:p w:rsidR="00D84D6C" w:rsidRPr="00A373C5" w:rsidRDefault="0009621A" w:rsidP="00C1228D">
            <w:pPr>
              <w:pStyle w:val="a6"/>
              <w:numPr>
                <w:ilvl w:val="1"/>
                <w:numId w:val="58"/>
              </w:numPr>
              <w:tabs>
                <w:tab w:val="left" w:pos="485"/>
              </w:tabs>
              <w:spacing w:after="60" w:line="274" w:lineRule="exact"/>
              <w:ind w:left="42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Доля образовательных орга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низаций, реализующих меропри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ятиям по патриотическому вос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питанию.</w:t>
            </w:r>
          </w:p>
          <w:p w:rsidR="00D84D6C" w:rsidRPr="00A373C5" w:rsidRDefault="0009621A" w:rsidP="00C1228D">
            <w:pPr>
              <w:pStyle w:val="a6"/>
              <w:numPr>
                <w:ilvl w:val="1"/>
                <w:numId w:val="58"/>
              </w:numPr>
              <w:tabs>
                <w:tab w:val="left" w:pos="485"/>
              </w:tabs>
              <w:spacing w:after="60" w:line="274" w:lineRule="exact"/>
              <w:ind w:left="42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примеров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по патриотическому воспи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танию, реализуемых школами или муниципалитетом.</w:t>
            </w:r>
          </w:p>
          <w:p w:rsidR="00C91037" w:rsidRPr="00A373C5" w:rsidRDefault="0009621A" w:rsidP="00C91037">
            <w:pPr>
              <w:pStyle w:val="a6"/>
              <w:numPr>
                <w:ilvl w:val="1"/>
                <w:numId w:val="8"/>
              </w:numPr>
              <w:tabs>
                <w:tab w:val="left" w:pos="485"/>
              </w:tabs>
              <w:spacing w:after="60" w:line="274" w:lineRule="exact"/>
              <w:ind w:left="42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Доля образовательных орга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низаций, реализующих меропри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ятия по духовно-нравственному воспитанию.</w:t>
            </w:r>
          </w:p>
          <w:p w:rsidR="00C91037" w:rsidRPr="00A373C5" w:rsidRDefault="0009621A" w:rsidP="00C91037">
            <w:pPr>
              <w:pStyle w:val="a6"/>
              <w:numPr>
                <w:ilvl w:val="1"/>
                <w:numId w:val="8"/>
              </w:numPr>
              <w:tabs>
                <w:tab w:val="left" w:pos="485"/>
              </w:tabs>
              <w:spacing w:after="60" w:line="274" w:lineRule="exact"/>
              <w:ind w:left="42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примеров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тий по духовно-нравственному воспитанию, реализуемых школами или муниципалитетом. </w:t>
            </w:r>
            <w:r w:rsidR="00C91037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4.1. 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Доля образовательных орга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низаций, реализующих меропри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ятия по трудовому воспитанию.</w:t>
            </w:r>
          </w:p>
          <w:p w:rsidR="0009621A" w:rsidRPr="00A373C5" w:rsidRDefault="0009621A" w:rsidP="00C1228D">
            <w:pPr>
              <w:pStyle w:val="a6"/>
              <w:numPr>
                <w:ilvl w:val="1"/>
                <w:numId w:val="66"/>
              </w:numPr>
              <w:tabs>
                <w:tab w:val="left" w:pos="42"/>
              </w:tabs>
              <w:spacing w:after="60" w:line="274" w:lineRule="exact"/>
              <w:ind w:left="42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примеров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по трудовому воспитанию, реализуемых школами или му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ниципалитетом.</w:t>
            </w:r>
          </w:p>
          <w:p w:rsidR="0009621A" w:rsidRPr="00A373C5" w:rsidRDefault="0009621A" w:rsidP="00C1228D">
            <w:pPr>
              <w:numPr>
                <w:ilvl w:val="0"/>
                <w:numId w:val="105"/>
              </w:num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Доля образовательных орга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низаций, реализующих меропри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ятия по экологическому воспита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нию.</w:t>
            </w:r>
          </w:p>
          <w:p w:rsidR="0009621A" w:rsidRPr="00A373C5" w:rsidRDefault="0009621A" w:rsidP="00C1228D">
            <w:pPr>
              <w:numPr>
                <w:ilvl w:val="0"/>
                <w:numId w:val="105"/>
              </w:numPr>
              <w:tabs>
                <w:tab w:val="left" w:pos="480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примеров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по экологическому воспита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нию, реализуемых школами или муниципалитетом.</w:t>
            </w:r>
          </w:p>
          <w:p w:rsidR="0009621A" w:rsidRPr="00A373C5" w:rsidRDefault="0009621A" w:rsidP="0009621A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1" w:type="dxa"/>
          </w:tcPr>
          <w:p w:rsidR="0009621A" w:rsidRPr="00A373C5" w:rsidRDefault="0009621A" w:rsidP="00C1228D">
            <w:pPr>
              <w:numPr>
                <w:ilvl w:val="0"/>
                <w:numId w:val="106"/>
              </w:numPr>
              <w:tabs>
                <w:tab w:val="left" w:pos="48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Наличие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по гражданскому воспита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нию в ОО;</w:t>
            </w:r>
          </w:p>
          <w:p w:rsidR="0009621A" w:rsidRPr="00A373C5" w:rsidRDefault="0009621A" w:rsidP="00C1228D">
            <w:pPr>
              <w:numPr>
                <w:ilvl w:val="0"/>
                <w:numId w:val="106"/>
              </w:numPr>
              <w:tabs>
                <w:tab w:val="left" w:pos="48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по патриотическому воспи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танию, в ОО;</w:t>
            </w:r>
          </w:p>
          <w:p w:rsidR="0009621A" w:rsidRPr="00A373C5" w:rsidRDefault="0009621A" w:rsidP="00C1228D">
            <w:pPr>
              <w:numPr>
                <w:ilvl w:val="0"/>
                <w:numId w:val="106"/>
              </w:numPr>
              <w:tabs>
                <w:tab w:val="left" w:pos="48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тий по духовно-нравственному 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воспитанию, в ОО</w:t>
            </w:r>
          </w:p>
          <w:p w:rsidR="0009621A" w:rsidRPr="00A373C5" w:rsidRDefault="0009621A" w:rsidP="00C1228D">
            <w:pPr>
              <w:numPr>
                <w:ilvl w:val="0"/>
                <w:numId w:val="106"/>
              </w:numPr>
              <w:tabs>
                <w:tab w:val="left" w:pos="360"/>
              </w:tabs>
              <w:spacing w:after="0" w:line="274" w:lineRule="exac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по трудовому воспитанию, в ОО</w:t>
            </w:r>
          </w:p>
          <w:p w:rsidR="0009621A" w:rsidRPr="00A373C5" w:rsidRDefault="0009621A" w:rsidP="00C1228D">
            <w:pPr>
              <w:numPr>
                <w:ilvl w:val="0"/>
                <w:numId w:val="106"/>
              </w:numPr>
              <w:tabs>
                <w:tab w:val="left" w:pos="360"/>
              </w:tabs>
              <w:spacing w:after="0" w:line="274" w:lineRule="exac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мероприя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тий по экологическому воспитанию, в ОО</w:t>
            </w:r>
          </w:p>
          <w:p w:rsidR="0009621A" w:rsidRPr="00A373C5" w:rsidRDefault="0009621A" w:rsidP="0009621A">
            <w:pPr>
              <w:tabs>
                <w:tab w:val="left" w:pos="360"/>
              </w:tabs>
              <w:spacing w:after="0" w:line="274" w:lineRule="exact"/>
              <w:ind w:left="48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09621A" w:rsidRPr="00A373C5" w:rsidRDefault="0009621A" w:rsidP="0009621A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Муниципальный уровень  и уровень ОО</w:t>
            </w:r>
          </w:p>
          <w:p w:rsidR="0009621A" w:rsidRPr="00A373C5" w:rsidRDefault="0009621A" w:rsidP="0009621A">
            <w:pPr>
              <w:spacing w:after="0" w:line="240" w:lineRule="auto"/>
              <w:ind w:right="340"/>
              <w:contextualSpacing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и реализация ме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роприятий, направленных на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гражданское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патриотическое, духовно-нравственное, трудовое, </w:t>
            </w:r>
            <w:proofErr w:type="spell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экологическоевоспитание</w:t>
            </w:r>
            <w:proofErr w:type="spellEnd"/>
          </w:p>
        </w:tc>
        <w:tc>
          <w:tcPr>
            <w:tcW w:w="3672" w:type="dxa"/>
          </w:tcPr>
          <w:p w:rsidR="004C6C88" w:rsidRPr="00A373C5" w:rsidRDefault="004C6C88" w:rsidP="004C6C88">
            <w:pPr>
              <w:spacing w:after="0" w:line="226" w:lineRule="exact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Муниципальный уровень</w:t>
            </w:r>
          </w:p>
          <w:p w:rsidR="004C6C88" w:rsidRPr="00E86EF7" w:rsidRDefault="0009621A" w:rsidP="00C1228D">
            <w:pPr>
              <w:pStyle w:val="a6"/>
              <w:numPr>
                <w:ilvl w:val="0"/>
                <w:numId w:val="124"/>
              </w:numPr>
              <w:spacing w:after="0" w:line="226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sz w:val="23"/>
                <w:szCs w:val="23"/>
              </w:rPr>
              <w:t>Стратегия развития муниципальной системы образования Саянского района</w:t>
            </w:r>
            <w:r w:rsidR="004C6C88" w:rsidRPr="00E86EF7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4C6C88" w:rsidRPr="00E86EF7" w:rsidRDefault="0009621A" w:rsidP="00C1228D">
            <w:pPr>
              <w:pStyle w:val="a6"/>
              <w:numPr>
                <w:ilvl w:val="0"/>
                <w:numId w:val="124"/>
              </w:numPr>
              <w:spacing w:after="0" w:line="226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sz w:val="23"/>
                <w:szCs w:val="23"/>
              </w:rPr>
              <w:t>Комплекс мер по реализации стратегии развития муниципальной системы образования и воспитания Саянского района до 2030 года</w:t>
            </w:r>
            <w:r w:rsidR="004C6C88" w:rsidRPr="00E86EF7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4C6C88" w:rsidRPr="00A373C5" w:rsidRDefault="0009621A" w:rsidP="00C1228D">
            <w:pPr>
              <w:pStyle w:val="a6"/>
              <w:numPr>
                <w:ilvl w:val="0"/>
                <w:numId w:val="124"/>
              </w:numPr>
              <w:spacing w:after="0" w:line="226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86EF7">
              <w:rPr>
                <w:rFonts w:ascii="Times New Roman" w:eastAsia="Calibri" w:hAnsi="Times New Roman" w:cs="Times New Roman"/>
                <w:sz w:val="23"/>
                <w:szCs w:val="23"/>
              </w:rPr>
              <w:t>Пла</w:t>
            </w:r>
            <w:r w:rsidR="004C6C88" w:rsidRPr="00E86EF7">
              <w:rPr>
                <w:rFonts w:ascii="Times New Roman" w:eastAsia="Calibri" w:hAnsi="Times New Roman" w:cs="Times New Roman"/>
                <w:sz w:val="23"/>
                <w:szCs w:val="23"/>
              </w:rPr>
              <w:t>н работы</w:t>
            </w:r>
            <w:r w:rsidR="004C6C88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Управления образования.</w:t>
            </w:r>
          </w:p>
          <w:p w:rsidR="004C6C88" w:rsidRPr="00A373C5" w:rsidRDefault="0009621A" w:rsidP="00C1228D">
            <w:pPr>
              <w:pStyle w:val="a6"/>
              <w:numPr>
                <w:ilvl w:val="0"/>
                <w:numId w:val="124"/>
              </w:numPr>
              <w:spacing w:after="0" w:line="226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Приказ об утверждении Положений о проведении муниципальных мероприятий.</w:t>
            </w:r>
          </w:p>
          <w:p w:rsidR="0009621A" w:rsidRPr="00A373C5" w:rsidRDefault="0009621A" w:rsidP="00C1228D">
            <w:pPr>
              <w:pStyle w:val="a6"/>
              <w:numPr>
                <w:ilvl w:val="0"/>
                <w:numId w:val="124"/>
              </w:numPr>
              <w:spacing w:after="0" w:line="226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Итоговый протокол проведения мероприятия</w:t>
            </w:r>
            <w:r w:rsidR="004C6C88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4C6C88" w:rsidRPr="00A373C5" w:rsidRDefault="004C6C88" w:rsidP="004C6C88">
            <w:pPr>
              <w:spacing w:after="0" w:line="240" w:lineRule="auto"/>
              <w:ind w:right="340"/>
              <w:contextualSpacing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4C6C88" w:rsidRPr="00A373C5" w:rsidRDefault="004C6C88" w:rsidP="00C1228D">
            <w:pPr>
              <w:pStyle w:val="a6"/>
              <w:numPr>
                <w:ilvl w:val="0"/>
                <w:numId w:val="123"/>
              </w:numPr>
              <w:spacing w:after="0" w:line="240" w:lineRule="auto"/>
              <w:ind w:left="85" w:right="34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Планы воспитательной работы.</w:t>
            </w:r>
          </w:p>
          <w:p w:rsidR="004C6C88" w:rsidRPr="00A373C5" w:rsidRDefault="004C6C88" w:rsidP="00C1228D">
            <w:pPr>
              <w:pStyle w:val="a6"/>
              <w:numPr>
                <w:ilvl w:val="0"/>
                <w:numId w:val="123"/>
              </w:numPr>
              <w:spacing w:after="0" w:line="240" w:lineRule="auto"/>
              <w:ind w:left="85" w:right="34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Положения о проведении школьных мероприятий</w:t>
            </w:r>
          </w:p>
          <w:p w:rsidR="004C6C88" w:rsidRPr="00A373C5" w:rsidRDefault="004C6C88" w:rsidP="00C1228D">
            <w:pPr>
              <w:pStyle w:val="a6"/>
              <w:numPr>
                <w:ilvl w:val="0"/>
                <w:numId w:val="123"/>
              </w:numPr>
              <w:spacing w:after="0" w:line="240" w:lineRule="auto"/>
              <w:ind w:left="85" w:right="34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Отчет ОО по воспитанию</w:t>
            </w:r>
          </w:p>
          <w:p w:rsidR="004C6C88" w:rsidRPr="00A373C5" w:rsidRDefault="004C6C88" w:rsidP="004C6C88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9621A" w:rsidRPr="00A373C5" w:rsidTr="00DA3E1A">
        <w:tc>
          <w:tcPr>
            <w:tcW w:w="14686" w:type="dxa"/>
            <w:gridSpan w:val="4"/>
          </w:tcPr>
          <w:p w:rsidR="0009621A" w:rsidRPr="00A373C5" w:rsidRDefault="0009621A" w:rsidP="0009621A">
            <w:pPr>
              <w:numPr>
                <w:ilvl w:val="2"/>
                <w:numId w:val="13"/>
              </w:numPr>
              <w:spacing w:after="0" w:line="226" w:lineRule="exact"/>
              <w:ind w:left="1080" w:hanging="7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По развитию добровольчества (</w:t>
            </w:r>
            <w:proofErr w:type="spell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волонтерства</w:t>
            </w:r>
            <w:proofErr w:type="spell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</w:tr>
      <w:tr w:rsidR="0009621A" w:rsidRPr="00A373C5" w:rsidTr="00DA3E1A">
        <w:tc>
          <w:tcPr>
            <w:tcW w:w="3671" w:type="dxa"/>
          </w:tcPr>
          <w:p w:rsidR="00FE2F4D" w:rsidRPr="00A373C5" w:rsidRDefault="0009621A" w:rsidP="00C1228D">
            <w:pPr>
              <w:pStyle w:val="a6"/>
              <w:numPr>
                <w:ilvl w:val="0"/>
                <w:numId w:val="125"/>
              </w:numPr>
              <w:tabs>
                <w:tab w:val="left" w:pos="485"/>
              </w:tabs>
              <w:spacing w:after="60" w:line="274" w:lineRule="exac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добровольче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(волонтерские) объедине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ния, в общем</w:t>
            </w:r>
            <w:r w:rsidR="00FE2F4D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 ОО му</w:t>
            </w:r>
            <w:r w:rsidR="00FE2F4D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ниципалитета.</w:t>
            </w:r>
          </w:p>
          <w:p w:rsidR="0009621A" w:rsidRPr="00A373C5" w:rsidRDefault="0009621A" w:rsidP="00C1228D">
            <w:pPr>
              <w:pStyle w:val="a6"/>
              <w:numPr>
                <w:ilvl w:val="0"/>
                <w:numId w:val="125"/>
              </w:numPr>
              <w:tabs>
                <w:tab w:val="left" w:pos="485"/>
              </w:tabs>
              <w:spacing w:after="60" w:line="274" w:lineRule="exac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Доля школьников, участвую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 в деятельности доброволь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(волонтерских) объедине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по направлениям</w:t>
            </w:r>
          </w:p>
        </w:tc>
        <w:tc>
          <w:tcPr>
            <w:tcW w:w="3671" w:type="dxa"/>
          </w:tcPr>
          <w:p w:rsidR="00FE2F4D" w:rsidRPr="00A373C5" w:rsidRDefault="0009621A" w:rsidP="00C1228D">
            <w:pPr>
              <w:pStyle w:val="a6"/>
              <w:numPr>
                <w:ilvl w:val="0"/>
                <w:numId w:val="126"/>
              </w:numPr>
              <w:tabs>
                <w:tab w:val="left" w:pos="340"/>
              </w:tabs>
              <w:spacing w:after="180" w:line="23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добровольческого (волонтерского) объединения</w:t>
            </w:r>
            <w:r w:rsidR="00FE2F4D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9621A" w:rsidRPr="00A373C5" w:rsidRDefault="0009621A" w:rsidP="00C1228D">
            <w:pPr>
              <w:pStyle w:val="a6"/>
              <w:numPr>
                <w:ilvl w:val="0"/>
                <w:numId w:val="126"/>
              </w:numPr>
              <w:tabs>
                <w:tab w:val="left" w:pos="340"/>
              </w:tabs>
              <w:spacing w:after="180" w:line="23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школьников, участвующих в деятельности добровольческих (волонтерских) объединений по направлениям</w:t>
            </w:r>
          </w:p>
        </w:tc>
        <w:tc>
          <w:tcPr>
            <w:tcW w:w="3672" w:type="dxa"/>
          </w:tcPr>
          <w:p w:rsidR="0009621A" w:rsidRPr="00A373C5" w:rsidRDefault="0009621A" w:rsidP="00FE2F4D">
            <w:pPr>
              <w:tabs>
                <w:tab w:val="left" w:pos="365"/>
              </w:tabs>
              <w:spacing w:after="60" w:line="278" w:lineRule="exact"/>
              <w:ind w:left="71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09621A" w:rsidRPr="00A373C5" w:rsidRDefault="0009621A" w:rsidP="00C1228D">
            <w:pPr>
              <w:pStyle w:val="a6"/>
              <w:numPr>
                <w:ilvl w:val="0"/>
                <w:numId w:val="127"/>
              </w:numPr>
              <w:tabs>
                <w:tab w:val="left" w:pos="365"/>
              </w:tabs>
              <w:spacing w:after="60" w:line="278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Анализ динамики включенно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сти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добровольческие объединения.</w:t>
            </w:r>
          </w:p>
          <w:p w:rsidR="00FE2F4D" w:rsidRPr="00A373C5" w:rsidRDefault="00FE2F4D" w:rsidP="00FE2F4D">
            <w:pPr>
              <w:tabs>
                <w:tab w:val="left" w:pos="365"/>
              </w:tabs>
              <w:spacing w:after="60" w:line="278" w:lineRule="exact"/>
              <w:ind w:left="71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FE2F4D" w:rsidRPr="00A373C5" w:rsidRDefault="00FE2F4D" w:rsidP="00C1228D">
            <w:pPr>
              <w:numPr>
                <w:ilvl w:val="0"/>
                <w:numId w:val="107"/>
              </w:numPr>
              <w:tabs>
                <w:tab w:val="left" w:pos="365"/>
              </w:tabs>
              <w:spacing w:after="60" w:line="278" w:lineRule="exact"/>
              <w:ind w:left="7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Организация деятельности добровольческих объединений.</w:t>
            </w:r>
          </w:p>
          <w:p w:rsidR="0009621A" w:rsidRPr="00A373C5" w:rsidRDefault="00FE2F4D" w:rsidP="0004675D">
            <w:pPr>
              <w:spacing w:after="60" w:line="278" w:lineRule="exact"/>
              <w:ind w:left="7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2. Анализ РПВ школ в части ва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риативного модуля «Детские общественные объединения</w:t>
            </w:r>
            <w:r w:rsidR="00FA651E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672" w:type="dxa"/>
          </w:tcPr>
          <w:p w:rsidR="0009621A" w:rsidRPr="00A373C5" w:rsidRDefault="0009621A" w:rsidP="0009621A">
            <w:pPr>
              <w:tabs>
                <w:tab w:val="left" w:pos="365"/>
              </w:tabs>
              <w:spacing w:after="60" w:line="278" w:lineRule="exact"/>
              <w:ind w:left="120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lastRenderedPageBreak/>
              <w:t>Муниципальный уровень</w:t>
            </w:r>
          </w:p>
          <w:p w:rsidR="00FA651E" w:rsidRPr="00A373C5" w:rsidRDefault="0009621A" w:rsidP="00C1228D">
            <w:pPr>
              <w:pStyle w:val="a6"/>
              <w:numPr>
                <w:ilvl w:val="0"/>
                <w:numId w:val="128"/>
              </w:numPr>
              <w:tabs>
                <w:tab w:val="left" w:pos="365"/>
              </w:tabs>
              <w:spacing w:after="60" w:line="278" w:lineRule="exact"/>
              <w:ind w:left="85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Приказы (Положения) о про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ведении акций</w:t>
            </w:r>
          </w:p>
          <w:p w:rsidR="00FA651E" w:rsidRPr="00A373C5" w:rsidRDefault="00FA651E" w:rsidP="00FA651E">
            <w:pPr>
              <w:pStyle w:val="a6"/>
              <w:tabs>
                <w:tab w:val="left" w:pos="365"/>
              </w:tabs>
              <w:spacing w:after="60" w:line="278" w:lineRule="exact"/>
              <w:ind w:left="85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FA651E" w:rsidRPr="00A373C5" w:rsidRDefault="00FA651E" w:rsidP="00C1228D">
            <w:pPr>
              <w:pStyle w:val="a6"/>
              <w:numPr>
                <w:ilvl w:val="0"/>
                <w:numId w:val="129"/>
              </w:numPr>
              <w:tabs>
                <w:tab w:val="left" w:pos="368"/>
              </w:tabs>
              <w:spacing w:after="60" w:line="278" w:lineRule="exact"/>
              <w:ind w:left="85" w:firstLine="35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Планы работы добровольче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ских объединений.</w:t>
            </w:r>
          </w:p>
          <w:p w:rsidR="00FA651E" w:rsidRPr="00A373C5" w:rsidRDefault="00FA651E" w:rsidP="00C1228D">
            <w:pPr>
              <w:pStyle w:val="a6"/>
              <w:numPr>
                <w:ilvl w:val="0"/>
                <w:numId w:val="129"/>
              </w:numPr>
              <w:tabs>
                <w:tab w:val="left" w:pos="368"/>
              </w:tabs>
              <w:spacing w:after="60" w:line="278" w:lineRule="exact"/>
              <w:ind w:left="85" w:firstLine="35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Положения о добровольческих объединениях.</w:t>
            </w:r>
          </w:p>
          <w:p w:rsidR="0009621A" w:rsidRPr="00A373C5" w:rsidRDefault="0009621A" w:rsidP="0009621A">
            <w:pPr>
              <w:tabs>
                <w:tab w:val="left" w:pos="365"/>
              </w:tabs>
              <w:spacing w:after="60" w:line="278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9621A" w:rsidRPr="00A373C5" w:rsidTr="00DA3E1A">
        <w:tc>
          <w:tcPr>
            <w:tcW w:w="14686" w:type="dxa"/>
            <w:gridSpan w:val="4"/>
          </w:tcPr>
          <w:p w:rsidR="0009621A" w:rsidRPr="00A373C5" w:rsidRDefault="0009621A" w:rsidP="0009621A">
            <w:pPr>
              <w:tabs>
                <w:tab w:val="left" w:pos="365"/>
              </w:tabs>
              <w:spacing w:after="60" w:line="278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2.3.4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 развитию детских общественных объединений</w:t>
            </w:r>
          </w:p>
        </w:tc>
      </w:tr>
      <w:tr w:rsidR="0009621A" w:rsidRPr="00A373C5" w:rsidTr="00DA3E1A">
        <w:tc>
          <w:tcPr>
            <w:tcW w:w="3671" w:type="dxa"/>
          </w:tcPr>
          <w:p w:rsidR="00711620" w:rsidRPr="00A373C5" w:rsidRDefault="0009621A" w:rsidP="00C1228D">
            <w:pPr>
              <w:numPr>
                <w:ilvl w:val="0"/>
                <w:numId w:val="108"/>
              </w:numPr>
              <w:tabs>
                <w:tab w:val="left" w:pos="35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детских обще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ственных объединений на муни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ципальном уровне, включая ор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ганы ученического самоуправле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ния.</w:t>
            </w:r>
          </w:p>
          <w:p w:rsidR="0009621A" w:rsidRPr="00A373C5" w:rsidRDefault="0009621A" w:rsidP="00C1228D">
            <w:pPr>
              <w:numPr>
                <w:ilvl w:val="0"/>
                <w:numId w:val="108"/>
              </w:numPr>
              <w:tabs>
                <w:tab w:val="left" w:pos="35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обучающихся, во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влеченных в деятельность дет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ских общественных объединений (РДШ, ЮИД, </w:t>
            </w:r>
            <w:proofErr w:type="spell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Юнармия</w:t>
            </w:r>
            <w:proofErr w:type="spell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другие)</w:t>
            </w:r>
          </w:p>
        </w:tc>
        <w:tc>
          <w:tcPr>
            <w:tcW w:w="3671" w:type="dxa"/>
          </w:tcPr>
          <w:p w:rsidR="00711620" w:rsidRPr="00A373C5" w:rsidRDefault="0009621A" w:rsidP="00C1228D">
            <w:pPr>
              <w:pStyle w:val="a6"/>
              <w:numPr>
                <w:ilvl w:val="0"/>
                <w:numId w:val="131"/>
              </w:numPr>
              <w:tabs>
                <w:tab w:val="left" w:pos="340"/>
              </w:tabs>
              <w:spacing w:after="180" w:line="230" w:lineRule="exact"/>
              <w:ind w:left="57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соответствующих модулей в РПВ.</w:t>
            </w:r>
          </w:p>
          <w:p w:rsidR="0009621A" w:rsidRPr="00A373C5" w:rsidRDefault="0009621A" w:rsidP="00C1228D">
            <w:pPr>
              <w:pStyle w:val="a6"/>
              <w:numPr>
                <w:ilvl w:val="0"/>
                <w:numId w:val="131"/>
              </w:numPr>
              <w:tabs>
                <w:tab w:val="left" w:pos="340"/>
              </w:tabs>
              <w:spacing w:after="180" w:line="230" w:lineRule="exact"/>
              <w:ind w:left="57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обучающихся, вовлеченных в деятельность муниципальных и краевых общественных объединений.</w:t>
            </w:r>
          </w:p>
        </w:tc>
        <w:tc>
          <w:tcPr>
            <w:tcW w:w="3672" w:type="dxa"/>
          </w:tcPr>
          <w:p w:rsidR="0009621A" w:rsidRPr="00A373C5" w:rsidRDefault="0009621A" w:rsidP="0009621A">
            <w:pPr>
              <w:tabs>
                <w:tab w:val="left" w:pos="365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Уровень ОО</w:t>
            </w:r>
          </w:p>
          <w:p w:rsidR="0009621A" w:rsidRPr="00A373C5" w:rsidRDefault="0009621A" w:rsidP="00C1228D">
            <w:pPr>
              <w:numPr>
                <w:ilvl w:val="0"/>
                <w:numId w:val="109"/>
              </w:num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деятельности детских общественных объеди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нений вне школы.</w:t>
            </w:r>
          </w:p>
          <w:p w:rsidR="0009621A" w:rsidRPr="00A373C5" w:rsidRDefault="0009621A" w:rsidP="00C1228D">
            <w:pPr>
              <w:numPr>
                <w:ilvl w:val="0"/>
                <w:numId w:val="109"/>
              </w:numPr>
              <w:tabs>
                <w:tab w:val="left" w:pos="365"/>
              </w:tabs>
              <w:spacing w:before="60"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взаимодействия школы и детских общественных объединений.</w:t>
            </w:r>
          </w:p>
          <w:p w:rsidR="0009621A" w:rsidRPr="00A373C5" w:rsidRDefault="0009621A" w:rsidP="0009621A">
            <w:pPr>
              <w:tabs>
                <w:tab w:val="left" w:pos="365"/>
              </w:tabs>
              <w:spacing w:after="60" w:line="278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Анализ РПВ школ в части ин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вариантного модуля «Само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управление»</w:t>
            </w:r>
          </w:p>
          <w:p w:rsidR="0009621A" w:rsidRPr="00A373C5" w:rsidRDefault="0009621A" w:rsidP="0009621A">
            <w:pPr>
              <w:spacing w:after="0" w:line="226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3.Реализация рабочих программ воспитания</w:t>
            </w:r>
          </w:p>
          <w:p w:rsidR="0009621A" w:rsidRPr="00A373C5" w:rsidRDefault="0009621A" w:rsidP="0009621A">
            <w:pPr>
              <w:tabs>
                <w:tab w:val="left" w:pos="365"/>
              </w:tabs>
              <w:spacing w:after="60" w:line="278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2" w:type="dxa"/>
          </w:tcPr>
          <w:p w:rsidR="0009621A" w:rsidRPr="00A373C5" w:rsidRDefault="0009621A" w:rsidP="0009621A">
            <w:pPr>
              <w:tabs>
                <w:tab w:val="left" w:pos="365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Муниципальный уровень</w:t>
            </w:r>
          </w:p>
          <w:p w:rsidR="0009621A" w:rsidRPr="00A373C5" w:rsidRDefault="0009621A" w:rsidP="00C1228D">
            <w:pPr>
              <w:pStyle w:val="a6"/>
              <w:numPr>
                <w:ilvl w:val="0"/>
                <w:numId w:val="130"/>
              </w:numPr>
              <w:tabs>
                <w:tab w:val="left" w:pos="365"/>
              </w:tabs>
              <w:spacing w:after="60" w:line="278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Положения (другие докумен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ты), определяющие деятельность детских общественных объеди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нений на территории района, утвержденные планы ра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боты</w:t>
            </w:r>
          </w:p>
          <w:p w:rsidR="0009621A" w:rsidRPr="00A373C5" w:rsidRDefault="0009621A" w:rsidP="00C1228D">
            <w:pPr>
              <w:pStyle w:val="a6"/>
              <w:numPr>
                <w:ilvl w:val="0"/>
                <w:numId w:val="130"/>
              </w:numPr>
              <w:tabs>
                <w:tab w:val="left" w:pos="226"/>
              </w:tabs>
              <w:spacing w:after="0" w:line="230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Постановление о создании совета РДШ</w:t>
            </w:r>
          </w:p>
          <w:p w:rsidR="0009621A" w:rsidRPr="00A373C5" w:rsidRDefault="0009621A" w:rsidP="00C1228D">
            <w:pPr>
              <w:numPr>
                <w:ilvl w:val="0"/>
                <w:numId w:val="130"/>
              </w:numPr>
              <w:tabs>
                <w:tab w:val="left" w:pos="226"/>
              </w:tabs>
              <w:spacing w:after="0" w:line="230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Реестр ОО,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вовлечённых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РДШ.</w:t>
            </w:r>
          </w:p>
          <w:p w:rsidR="0009621A" w:rsidRPr="00A373C5" w:rsidRDefault="0009621A" w:rsidP="00C1228D">
            <w:pPr>
              <w:numPr>
                <w:ilvl w:val="0"/>
                <w:numId w:val="130"/>
              </w:numPr>
              <w:tabs>
                <w:tab w:val="left" w:pos="283"/>
              </w:tabs>
              <w:spacing w:after="0" w:line="230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управления образования по воспитанию </w:t>
            </w:r>
            <w:r w:rsidRPr="00A373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Уровень ОО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</w:p>
          <w:p w:rsidR="0009621A" w:rsidRPr="00A373C5" w:rsidRDefault="0009621A" w:rsidP="00C1228D">
            <w:pPr>
              <w:numPr>
                <w:ilvl w:val="0"/>
                <w:numId w:val="130"/>
              </w:numPr>
              <w:tabs>
                <w:tab w:val="left" w:pos="226"/>
              </w:tabs>
              <w:spacing w:after="0" w:line="230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Программы, уставы ОО</w:t>
            </w:r>
          </w:p>
          <w:p w:rsidR="0009621A" w:rsidRPr="00A373C5" w:rsidRDefault="0009621A" w:rsidP="00C1228D">
            <w:pPr>
              <w:numPr>
                <w:ilvl w:val="0"/>
                <w:numId w:val="130"/>
              </w:numPr>
              <w:tabs>
                <w:tab w:val="left" w:pos="235"/>
              </w:tabs>
              <w:spacing w:after="0" w:line="230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Утвержденная РПВ</w:t>
            </w:r>
          </w:p>
          <w:p w:rsidR="0009621A" w:rsidRPr="00A373C5" w:rsidRDefault="00065257" w:rsidP="00C1228D">
            <w:pPr>
              <w:numPr>
                <w:ilvl w:val="0"/>
                <w:numId w:val="130"/>
              </w:numPr>
              <w:tabs>
                <w:tab w:val="left" w:pos="235"/>
              </w:tabs>
              <w:spacing w:after="0" w:line="230" w:lineRule="exact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Сайты ОО</w:t>
            </w:r>
          </w:p>
        </w:tc>
      </w:tr>
      <w:tr w:rsidR="0009621A" w:rsidRPr="00A373C5" w:rsidTr="00DA3E1A">
        <w:tc>
          <w:tcPr>
            <w:tcW w:w="14686" w:type="dxa"/>
            <w:gridSpan w:val="4"/>
          </w:tcPr>
          <w:p w:rsidR="0009621A" w:rsidRPr="00A373C5" w:rsidRDefault="0009621A" w:rsidP="0009621A">
            <w:pPr>
              <w:tabs>
                <w:tab w:val="left" w:pos="365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2.3.5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 профилактике безнадзорности и правонарушений</w:t>
            </w:r>
          </w:p>
        </w:tc>
      </w:tr>
      <w:tr w:rsidR="0009621A" w:rsidRPr="00A373C5" w:rsidTr="00DA3E1A">
        <w:tc>
          <w:tcPr>
            <w:tcW w:w="3671" w:type="dxa"/>
          </w:tcPr>
          <w:p w:rsidR="0009621A" w:rsidRPr="00A373C5" w:rsidRDefault="0009621A" w:rsidP="00C1228D">
            <w:pPr>
              <w:numPr>
                <w:ilvl w:val="0"/>
                <w:numId w:val="110"/>
              </w:num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несовершеннолет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них, состоящих на всех видах учета (КДН, ПДН, </w:t>
            </w:r>
            <w:proofErr w:type="spell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внутриш-кольный</w:t>
            </w:r>
            <w:proofErr w:type="spell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).</w:t>
            </w:r>
          </w:p>
          <w:p w:rsidR="0009621A" w:rsidRPr="00A373C5" w:rsidRDefault="0009621A" w:rsidP="00C1228D">
            <w:pPr>
              <w:numPr>
                <w:ilvl w:val="0"/>
                <w:numId w:val="110"/>
              </w:numPr>
              <w:tabs>
                <w:tab w:val="left" w:pos="374"/>
              </w:tabs>
              <w:spacing w:before="60"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несовершеннолет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 xml:space="preserve">них, состоящих на всех видах 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учета, совершивших правонару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шения в период реализации ком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плексной индивидуальной про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граммы реабилитации (КИПР), в том числе в каникулярное время.</w:t>
            </w:r>
          </w:p>
          <w:p w:rsidR="0009621A" w:rsidRPr="00A373C5" w:rsidRDefault="0009621A" w:rsidP="00C1228D">
            <w:pPr>
              <w:numPr>
                <w:ilvl w:val="0"/>
                <w:numId w:val="110"/>
              </w:numPr>
              <w:tabs>
                <w:tab w:val="left" w:pos="365"/>
              </w:tabs>
              <w:spacing w:before="60" w:after="6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несовершеннолет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них, повторно попавших на учет (все виды учета).</w:t>
            </w:r>
          </w:p>
          <w:p w:rsidR="0009621A" w:rsidRPr="00A373C5" w:rsidRDefault="0009621A" w:rsidP="00C1228D">
            <w:pPr>
              <w:numPr>
                <w:ilvl w:val="0"/>
                <w:numId w:val="110"/>
              </w:numPr>
              <w:tabs>
                <w:tab w:val="left" w:pos="365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Доля несовершеннолетних, состоящих на (всех видах учета) учете, охваченных дополнитель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ным образованием.</w:t>
            </w:r>
          </w:p>
          <w:p w:rsidR="0009621A" w:rsidRPr="00A373C5" w:rsidRDefault="0009621A" w:rsidP="00C1228D">
            <w:pPr>
              <w:numPr>
                <w:ilvl w:val="0"/>
                <w:numId w:val="110"/>
              </w:numPr>
              <w:tabs>
                <w:tab w:val="left" w:pos="360"/>
              </w:tabs>
              <w:spacing w:before="60"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Доля несовершеннолетних, охваченных дополнительным об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разованием.</w:t>
            </w:r>
          </w:p>
          <w:p w:rsidR="0009621A" w:rsidRPr="00A373C5" w:rsidRDefault="0009621A" w:rsidP="00C1228D">
            <w:pPr>
              <w:numPr>
                <w:ilvl w:val="0"/>
                <w:numId w:val="108"/>
              </w:numPr>
              <w:tabs>
                <w:tab w:val="left" w:pos="35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Количество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обуча</w:t>
            </w:r>
            <w:r w:rsidR="00513826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ющихся</w:t>
            </w:r>
            <w:proofErr w:type="gramEnd"/>
            <w:r w:rsidR="00513826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, си</w:t>
            </w:r>
            <w:r w:rsidR="00513826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стематически (более 2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0%) про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пускающих занятия без уважи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тельной причины</w:t>
            </w:r>
            <w:r w:rsidR="00F20541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F20541" w:rsidRPr="00A373C5" w:rsidRDefault="00F20541" w:rsidP="00C1228D">
            <w:pPr>
              <w:numPr>
                <w:ilvl w:val="0"/>
                <w:numId w:val="108"/>
              </w:numPr>
              <w:tabs>
                <w:tab w:val="left" w:pos="350"/>
              </w:tabs>
              <w:spacing w:after="6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учащихся, прошедших социально-психологическое тестирование.</w:t>
            </w:r>
          </w:p>
        </w:tc>
        <w:tc>
          <w:tcPr>
            <w:tcW w:w="3671" w:type="dxa"/>
          </w:tcPr>
          <w:p w:rsidR="00F20541" w:rsidRPr="00A373C5" w:rsidRDefault="0009621A" w:rsidP="00C1228D">
            <w:pPr>
              <w:numPr>
                <w:ilvl w:val="0"/>
                <w:numId w:val="112"/>
              </w:numPr>
              <w:tabs>
                <w:tab w:val="left" w:pos="326"/>
              </w:tabs>
              <w:spacing w:after="180" w:line="230" w:lineRule="exact"/>
              <w:ind w:left="57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Количество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учащихся состоящих на внутреннем профилактическом учете.</w:t>
            </w:r>
          </w:p>
          <w:p w:rsidR="00F20541" w:rsidRPr="00A373C5" w:rsidRDefault="0009621A" w:rsidP="00C1228D">
            <w:pPr>
              <w:numPr>
                <w:ilvl w:val="0"/>
                <w:numId w:val="112"/>
              </w:numPr>
              <w:tabs>
                <w:tab w:val="left" w:pos="326"/>
              </w:tabs>
              <w:spacing w:after="180" w:line="230" w:lineRule="exact"/>
              <w:ind w:left="57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Количество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состоящих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учете, охваченных дополнительным образованием, 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волонтерской деятельностью.</w:t>
            </w:r>
          </w:p>
          <w:p w:rsidR="0009621A" w:rsidRPr="00A373C5" w:rsidRDefault="0009621A" w:rsidP="00C1228D">
            <w:pPr>
              <w:numPr>
                <w:ilvl w:val="0"/>
                <w:numId w:val="112"/>
              </w:numPr>
              <w:tabs>
                <w:tab w:val="left" w:pos="326"/>
              </w:tabs>
              <w:spacing w:after="180" w:line="230" w:lineRule="exact"/>
              <w:ind w:left="57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Количество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, прошедших социально-психологическое тестирование.</w:t>
            </w:r>
          </w:p>
        </w:tc>
        <w:tc>
          <w:tcPr>
            <w:tcW w:w="3672" w:type="dxa"/>
          </w:tcPr>
          <w:p w:rsidR="00F20541" w:rsidRPr="00A373C5" w:rsidRDefault="00F20541" w:rsidP="00F20541">
            <w:pPr>
              <w:tabs>
                <w:tab w:val="left" w:pos="370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09621A" w:rsidRPr="00A373C5" w:rsidRDefault="0009621A" w:rsidP="00C1228D">
            <w:pPr>
              <w:numPr>
                <w:ilvl w:val="0"/>
                <w:numId w:val="111"/>
              </w:numPr>
              <w:tabs>
                <w:tab w:val="left" w:pos="370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пси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холого-педагогического тестиро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вания.</w:t>
            </w:r>
          </w:p>
          <w:p w:rsidR="00F20541" w:rsidRPr="00A373C5" w:rsidRDefault="0009621A" w:rsidP="00C1228D">
            <w:pPr>
              <w:numPr>
                <w:ilvl w:val="0"/>
                <w:numId w:val="111"/>
              </w:numPr>
              <w:tabs>
                <w:tab w:val="left" w:pos="365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комплексных программ 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реабилита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ции и </w:t>
            </w:r>
            <w:proofErr w:type="spellStart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2D7" w:rsidRPr="00A373C5" w:rsidRDefault="00E86EF7" w:rsidP="00B822D7">
            <w:pPr>
              <w:tabs>
                <w:tab w:val="left" w:pos="365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Уровень ОО</w:t>
            </w:r>
          </w:p>
          <w:p w:rsidR="00B822D7" w:rsidRPr="00A373C5" w:rsidRDefault="00B822D7" w:rsidP="00C1228D">
            <w:pPr>
              <w:pStyle w:val="a6"/>
              <w:numPr>
                <w:ilvl w:val="0"/>
                <w:numId w:val="133"/>
              </w:numPr>
              <w:tabs>
                <w:tab w:val="left" w:pos="365"/>
              </w:tabs>
              <w:spacing w:after="0" w:line="0" w:lineRule="atLeast"/>
              <w:ind w:left="71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в рамках дополнительного образо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 образовательных про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грамм, направленных на просве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щение в области права, безопас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поведения и т.п</w:t>
            </w:r>
            <w:r w:rsidR="00777723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77723" w:rsidRPr="00A373C5" w:rsidRDefault="00777723" w:rsidP="00C1228D">
            <w:pPr>
              <w:pStyle w:val="a6"/>
              <w:numPr>
                <w:ilvl w:val="0"/>
                <w:numId w:val="133"/>
              </w:numPr>
              <w:tabs>
                <w:tab w:val="left" w:pos="365"/>
              </w:tabs>
              <w:spacing w:after="0" w:line="0" w:lineRule="atLeast"/>
              <w:ind w:left="71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СПТ.</w:t>
            </w:r>
          </w:p>
        </w:tc>
        <w:tc>
          <w:tcPr>
            <w:tcW w:w="3672" w:type="dxa"/>
          </w:tcPr>
          <w:p w:rsidR="00F20541" w:rsidRPr="00A373C5" w:rsidRDefault="00F20541" w:rsidP="00F20541">
            <w:pPr>
              <w:tabs>
                <w:tab w:val="left" w:pos="331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B822D7" w:rsidRPr="00A373C5" w:rsidRDefault="00F20541" w:rsidP="00C1228D">
            <w:pPr>
              <w:pStyle w:val="a6"/>
              <w:numPr>
                <w:ilvl w:val="0"/>
                <w:numId w:val="132"/>
              </w:numPr>
              <w:tabs>
                <w:tab w:val="left" w:pos="230"/>
              </w:tabs>
              <w:spacing w:after="0" w:line="0" w:lineRule="atLeast"/>
              <w:ind w:left="8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Межведомственный план по профилактике правонарушений и безнадзорности несовершеннолетних в 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Саянском районе</w:t>
            </w:r>
            <w:r w:rsidR="00B822D7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2D7" w:rsidRPr="00A373C5" w:rsidRDefault="00B822D7" w:rsidP="00C1228D">
            <w:pPr>
              <w:pStyle w:val="a6"/>
              <w:numPr>
                <w:ilvl w:val="0"/>
                <w:numId w:val="132"/>
              </w:numPr>
              <w:tabs>
                <w:tab w:val="left" w:pos="230"/>
              </w:tabs>
              <w:spacing w:after="0" w:line="0" w:lineRule="atLeast"/>
              <w:ind w:left="8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письмо о проведении социально-психологического тестирования.</w:t>
            </w:r>
          </w:p>
          <w:p w:rsidR="00B822D7" w:rsidRPr="00A373C5" w:rsidRDefault="00B822D7" w:rsidP="00C1228D">
            <w:pPr>
              <w:pStyle w:val="a6"/>
              <w:numPr>
                <w:ilvl w:val="0"/>
                <w:numId w:val="132"/>
              </w:numPr>
              <w:tabs>
                <w:tab w:val="left" w:pos="230"/>
              </w:tabs>
              <w:spacing w:after="0" w:line="0" w:lineRule="atLeast"/>
              <w:ind w:left="8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Анализ управления образования в сфере профилактики несовершеннолетних по всем направлениям данной деятельности.</w:t>
            </w:r>
          </w:p>
          <w:p w:rsidR="00B822D7" w:rsidRPr="00A373C5" w:rsidRDefault="00B822D7" w:rsidP="00C1228D">
            <w:pPr>
              <w:pStyle w:val="a6"/>
              <w:numPr>
                <w:ilvl w:val="0"/>
                <w:numId w:val="132"/>
              </w:numPr>
              <w:tabs>
                <w:tab w:val="left" w:pos="230"/>
              </w:tabs>
              <w:spacing w:after="0" w:line="0" w:lineRule="atLeast"/>
              <w:ind w:left="8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письмо «О предоставлении ежемесячной информации».</w:t>
            </w:r>
          </w:p>
          <w:p w:rsidR="00B822D7" w:rsidRPr="00A373C5" w:rsidRDefault="00B822D7" w:rsidP="00C1228D">
            <w:pPr>
              <w:pStyle w:val="a6"/>
              <w:numPr>
                <w:ilvl w:val="0"/>
                <w:numId w:val="132"/>
              </w:numPr>
              <w:tabs>
                <w:tab w:val="left" w:pos="230"/>
              </w:tabs>
              <w:spacing w:after="0" w:line="0" w:lineRule="atLeast"/>
              <w:ind w:left="8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письмо о проведении мониторинга ШСМ.</w:t>
            </w:r>
          </w:p>
          <w:p w:rsidR="0009621A" w:rsidRPr="00A373C5" w:rsidRDefault="00E86EF7" w:rsidP="00B822D7">
            <w:pPr>
              <w:spacing w:after="0" w:line="0" w:lineRule="atLeast"/>
              <w:ind w:left="85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Уровень ОО</w:t>
            </w:r>
          </w:p>
          <w:p w:rsidR="009D7314" w:rsidRPr="00A373C5" w:rsidRDefault="0009621A" w:rsidP="00C1228D">
            <w:pPr>
              <w:pStyle w:val="a6"/>
              <w:numPr>
                <w:ilvl w:val="0"/>
                <w:numId w:val="134"/>
              </w:numPr>
              <w:tabs>
                <w:tab w:val="left" w:pos="793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 профилактике правонарушений и безнадзорности несовершеннолетних ОО</w:t>
            </w:r>
            <w:r w:rsidR="00B822D7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7314" w:rsidRPr="00A373C5" w:rsidRDefault="0009621A" w:rsidP="00C1228D">
            <w:pPr>
              <w:pStyle w:val="a6"/>
              <w:numPr>
                <w:ilvl w:val="0"/>
                <w:numId w:val="134"/>
              </w:numPr>
              <w:tabs>
                <w:tab w:val="left" w:pos="793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</w:t>
            </w:r>
            <w:r w:rsidR="00B822D7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ШСМ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7314" w:rsidRPr="00A373C5" w:rsidRDefault="0009621A" w:rsidP="00C1228D">
            <w:pPr>
              <w:pStyle w:val="a6"/>
              <w:numPr>
                <w:ilvl w:val="0"/>
                <w:numId w:val="134"/>
              </w:numPr>
              <w:tabs>
                <w:tab w:val="left" w:pos="793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Ежемесячная оперативная информация</w:t>
            </w:r>
            <w:r w:rsidR="00B822D7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2D7" w:rsidRPr="00A373C5" w:rsidRDefault="00B822D7" w:rsidP="00C1228D">
            <w:pPr>
              <w:pStyle w:val="a6"/>
              <w:numPr>
                <w:ilvl w:val="0"/>
                <w:numId w:val="134"/>
              </w:numPr>
              <w:tabs>
                <w:tab w:val="left" w:pos="793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Анализ ОО в сфере профилактики несовершеннолетних по всем н</w:t>
            </w:r>
            <w:r w:rsidR="009D7314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аправлениям данной деятельности.</w:t>
            </w:r>
          </w:p>
        </w:tc>
      </w:tr>
      <w:tr w:rsidR="0009621A" w:rsidRPr="00A373C5" w:rsidTr="00DA3E1A">
        <w:tc>
          <w:tcPr>
            <w:tcW w:w="14686" w:type="dxa"/>
            <w:gridSpan w:val="4"/>
          </w:tcPr>
          <w:p w:rsidR="0009621A" w:rsidRPr="00A373C5" w:rsidRDefault="0009621A" w:rsidP="0009621A">
            <w:pPr>
              <w:tabs>
                <w:tab w:val="left" w:pos="331"/>
              </w:tabs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2.3.6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 учету обучающихся, для которых русский язык не является родным</w:t>
            </w:r>
          </w:p>
        </w:tc>
      </w:tr>
      <w:tr w:rsidR="0009621A" w:rsidRPr="00A373C5" w:rsidTr="00DA3E1A">
        <w:tc>
          <w:tcPr>
            <w:tcW w:w="3671" w:type="dxa"/>
          </w:tcPr>
          <w:p w:rsidR="0009621A" w:rsidRPr="00A373C5" w:rsidRDefault="0009621A" w:rsidP="0009621A">
            <w:pPr>
              <w:tabs>
                <w:tab w:val="left" w:pos="36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1.Количество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 неродным русским языком.</w:t>
            </w:r>
          </w:p>
          <w:p w:rsidR="0009621A" w:rsidRPr="00A373C5" w:rsidRDefault="0009621A" w:rsidP="0009621A">
            <w:pPr>
              <w:tabs>
                <w:tab w:val="left" w:pos="36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2.Количество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 неродным русским языком, охва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ченных мероприятиями по соци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альной и культурной адаптации</w:t>
            </w:r>
          </w:p>
        </w:tc>
        <w:tc>
          <w:tcPr>
            <w:tcW w:w="3671" w:type="dxa"/>
          </w:tcPr>
          <w:p w:rsidR="0009621A" w:rsidRPr="00A373C5" w:rsidRDefault="0009621A" w:rsidP="0009621A">
            <w:pPr>
              <w:tabs>
                <w:tab w:val="left" w:pos="360"/>
              </w:tabs>
              <w:spacing w:after="60" w:line="274" w:lineRule="exact"/>
              <w:ind w:left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1.Количество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 неродным русским языком.</w:t>
            </w:r>
          </w:p>
          <w:p w:rsidR="0009621A" w:rsidRPr="00A373C5" w:rsidRDefault="0009621A" w:rsidP="00E13D50">
            <w:pPr>
              <w:tabs>
                <w:tab w:val="left" w:pos="340"/>
              </w:tabs>
              <w:spacing w:after="60" w:line="274" w:lineRule="exact"/>
              <w:ind w:left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2.Наличие обучающихся с неродным русским языком, для которых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выстроены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ИОМ, консультационное, психолого-педагогическое сопровождение.</w:t>
            </w:r>
          </w:p>
        </w:tc>
        <w:tc>
          <w:tcPr>
            <w:tcW w:w="3672" w:type="dxa"/>
          </w:tcPr>
          <w:p w:rsidR="0009621A" w:rsidRPr="00E86EF7" w:rsidRDefault="0009621A" w:rsidP="0009621A">
            <w:pPr>
              <w:spacing w:after="6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E86EF7"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lastRenderedPageBreak/>
              <w:t>Муниципальный уровень</w:t>
            </w:r>
          </w:p>
          <w:p w:rsidR="0009621A" w:rsidRPr="00A373C5" w:rsidRDefault="0009621A" w:rsidP="0009621A">
            <w:pPr>
              <w:spacing w:before="60" w:after="0" w:line="240" w:lineRule="auto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1.Анализ деятельности по 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воспитанию.</w:t>
            </w:r>
          </w:p>
          <w:p w:rsidR="0009621A" w:rsidRPr="00E86EF7" w:rsidRDefault="0009621A" w:rsidP="0009621A">
            <w:pPr>
              <w:spacing w:before="300" w:after="6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E86EF7"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Уровень ОО</w:t>
            </w:r>
            <w:r w:rsidRPr="00E86EF7">
              <w:rPr>
                <w:rFonts w:ascii="Times New Roman" w:eastAsia="Arial Unicode MS" w:hAnsi="Times New Roman" w:cs="Times New Roman"/>
                <w:bCs/>
                <w:i/>
                <w:noProof/>
                <w:sz w:val="19"/>
                <w:szCs w:val="19"/>
                <w:shd w:val="clear" w:color="auto" w:fill="FFFFFF"/>
                <w:lang w:eastAsia="ru-RU"/>
              </w:rPr>
              <w:t>:</w:t>
            </w:r>
          </w:p>
          <w:p w:rsidR="0009621A" w:rsidRPr="00A373C5" w:rsidRDefault="0009621A" w:rsidP="009F1F65">
            <w:pPr>
              <w:tabs>
                <w:tab w:val="left" w:pos="37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1.ИОМ для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обучающе</w:t>
            </w:r>
            <w:r w:rsidR="009F1F65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гося</w:t>
            </w:r>
            <w:proofErr w:type="gramEnd"/>
            <w:r w:rsidR="009F1F65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 неродным русским языком </w:t>
            </w:r>
          </w:p>
        </w:tc>
        <w:tc>
          <w:tcPr>
            <w:tcW w:w="3672" w:type="dxa"/>
          </w:tcPr>
          <w:p w:rsidR="00E13D50" w:rsidRPr="00A373C5" w:rsidRDefault="0009621A" w:rsidP="00C1228D">
            <w:pPr>
              <w:pStyle w:val="a6"/>
              <w:numPr>
                <w:ilvl w:val="0"/>
                <w:numId w:val="135"/>
              </w:numPr>
              <w:spacing w:after="60" w:line="278" w:lineRule="exact"/>
              <w:ind w:left="85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Справка </w:t>
            </w:r>
            <w:r w:rsidR="009F1F65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(возможно, как часть внутри других справок, </w:t>
            </w:r>
            <w:r w:rsidR="009F1F65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данные КИАСУО) 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отражающая наличие в школах учени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ков с неродным русск</w:t>
            </w:r>
            <w:r w:rsidR="00E13D50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им языком, с указанием проблем</w:t>
            </w:r>
            <w:r w:rsidR="009F1F65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(если они есть)</w:t>
            </w:r>
            <w:r w:rsidR="00E13D50"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09621A" w:rsidRPr="00A373C5" w:rsidRDefault="0009621A" w:rsidP="009F1F65">
            <w:pPr>
              <w:spacing w:after="60" w:line="278" w:lineRule="exact"/>
              <w:ind w:left="85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9621A" w:rsidRPr="00A373C5" w:rsidTr="00DA3E1A">
        <w:tc>
          <w:tcPr>
            <w:tcW w:w="14686" w:type="dxa"/>
            <w:gridSpan w:val="4"/>
          </w:tcPr>
          <w:p w:rsidR="0009621A" w:rsidRPr="00A373C5" w:rsidRDefault="0009621A" w:rsidP="00C1228D">
            <w:pPr>
              <w:numPr>
                <w:ilvl w:val="2"/>
                <w:numId w:val="114"/>
              </w:numPr>
              <w:tabs>
                <w:tab w:val="left" w:pos="331"/>
              </w:tabs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По эффективности деятельности педагогических работников по классному руководству</w:t>
            </w:r>
          </w:p>
        </w:tc>
      </w:tr>
      <w:tr w:rsidR="0009621A" w:rsidRPr="00A373C5" w:rsidTr="00DA3E1A">
        <w:tc>
          <w:tcPr>
            <w:tcW w:w="3671" w:type="dxa"/>
          </w:tcPr>
          <w:p w:rsidR="0009621A" w:rsidRPr="00A373C5" w:rsidRDefault="0009621A" w:rsidP="00C1228D">
            <w:pPr>
              <w:numPr>
                <w:ilvl w:val="0"/>
                <w:numId w:val="113"/>
              </w:num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МО руководителей ШМО классных руководителей на муниципальном уровне.</w:t>
            </w:r>
          </w:p>
          <w:p w:rsidR="0009621A" w:rsidRPr="00A373C5" w:rsidRDefault="0009621A" w:rsidP="00C1228D">
            <w:pPr>
              <w:numPr>
                <w:ilvl w:val="0"/>
                <w:numId w:val="113"/>
              </w:num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Наличие муниципальных МО (школ и т.п.) заместителей ди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ректоров по воспитательной ра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боте.</w:t>
            </w:r>
          </w:p>
          <w:p w:rsidR="0009621A" w:rsidRPr="00A373C5" w:rsidRDefault="0009621A" w:rsidP="0009621A">
            <w:pPr>
              <w:tabs>
                <w:tab w:val="left" w:pos="36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671" w:type="dxa"/>
          </w:tcPr>
          <w:p w:rsidR="0009621A" w:rsidRPr="00A373C5" w:rsidRDefault="0009621A" w:rsidP="0009621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Наличие школьных методических объединений классных руководителей.</w:t>
            </w:r>
          </w:p>
          <w:p w:rsidR="0009621A" w:rsidRPr="00A373C5" w:rsidRDefault="0009621A" w:rsidP="0009621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2. в рамках ШСОКО (в зависимости от сформулированных в рамках ШСОКО результатов) возможные варианты:</w:t>
            </w:r>
          </w:p>
          <w:p w:rsidR="0009621A" w:rsidRPr="00A373C5" w:rsidRDefault="0009621A" w:rsidP="00C1228D">
            <w:pPr>
              <w:numPr>
                <w:ilvl w:val="0"/>
                <w:numId w:val="99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личностных результатов,</w:t>
            </w:r>
          </w:p>
          <w:p w:rsidR="0009621A" w:rsidRPr="00A373C5" w:rsidRDefault="0009621A" w:rsidP="00C1228D">
            <w:pPr>
              <w:numPr>
                <w:ilvl w:val="0"/>
                <w:numId w:val="99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удовлетворенности родителей классным руководством,</w:t>
            </w:r>
          </w:p>
          <w:p w:rsidR="0009621A" w:rsidRPr="00A373C5" w:rsidRDefault="0009621A" w:rsidP="00C1228D">
            <w:pPr>
              <w:numPr>
                <w:ilvl w:val="0"/>
                <w:numId w:val="99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уровня развития классного коллектива,</w:t>
            </w:r>
          </w:p>
          <w:p w:rsidR="0009621A" w:rsidRPr="00A373C5" w:rsidRDefault="0009621A" w:rsidP="0009621A">
            <w:pPr>
              <w:tabs>
                <w:tab w:val="left" w:pos="340"/>
              </w:tabs>
              <w:spacing w:after="18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реализации модуля РПВ "Классное руководство").</w:t>
            </w:r>
            <w:proofErr w:type="gramEnd"/>
          </w:p>
        </w:tc>
        <w:tc>
          <w:tcPr>
            <w:tcW w:w="3672" w:type="dxa"/>
          </w:tcPr>
          <w:p w:rsidR="0009621A" w:rsidRPr="00E86EF7" w:rsidRDefault="0009621A" w:rsidP="0009621A">
            <w:pPr>
              <w:spacing w:after="6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E86EF7"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Муниципальный уровень</w:t>
            </w:r>
          </w:p>
          <w:p w:rsidR="0009621A" w:rsidRPr="00A373C5" w:rsidRDefault="0009621A" w:rsidP="0009621A">
            <w:pPr>
              <w:spacing w:before="60" w:after="0" w:line="240" w:lineRule="auto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1.Анализ деятельности по воспитанию.</w:t>
            </w:r>
          </w:p>
          <w:p w:rsidR="0009621A" w:rsidRPr="00A373C5" w:rsidRDefault="0009621A" w:rsidP="0009621A">
            <w:pPr>
              <w:spacing w:before="60" w:after="0" w:line="240" w:lineRule="auto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2.Организация методических объединений педагогов по во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просам воспитания.</w:t>
            </w:r>
          </w:p>
          <w:p w:rsidR="0009621A" w:rsidRPr="00E86EF7" w:rsidRDefault="0009621A" w:rsidP="0009621A">
            <w:pPr>
              <w:spacing w:before="300" w:after="6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E86EF7"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Уровень ОО</w:t>
            </w:r>
            <w:r w:rsidRPr="00E86EF7">
              <w:rPr>
                <w:rFonts w:ascii="Times New Roman" w:eastAsia="Arial Unicode MS" w:hAnsi="Times New Roman" w:cs="Times New Roman"/>
                <w:bCs/>
                <w:i/>
                <w:noProof/>
                <w:sz w:val="19"/>
                <w:szCs w:val="19"/>
                <w:shd w:val="clear" w:color="auto" w:fill="FFFFFF"/>
                <w:lang w:eastAsia="ru-RU"/>
              </w:rPr>
              <w:t>:</w:t>
            </w:r>
          </w:p>
          <w:p w:rsidR="0009621A" w:rsidRPr="00A373C5" w:rsidRDefault="0009621A" w:rsidP="0009621A">
            <w:pPr>
              <w:tabs>
                <w:tab w:val="left" w:pos="37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1.Анализ реализация РПВ в ча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сти модуля «Классное руковод</w:t>
            </w: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ство»</w:t>
            </w:r>
          </w:p>
        </w:tc>
        <w:tc>
          <w:tcPr>
            <w:tcW w:w="3672" w:type="dxa"/>
          </w:tcPr>
          <w:p w:rsidR="0009621A" w:rsidRPr="00E86EF7" w:rsidRDefault="0009621A" w:rsidP="0009621A">
            <w:pPr>
              <w:spacing w:after="6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E86EF7"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Муниципальный уровень:</w:t>
            </w:r>
          </w:p>
          <w:p w:rsidR="0009621A" w:rsidRPr="00A373C5" w:rsidRDefault="0009621A" w:rsidP="0009621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1.Положение о деятельности МО руководителей ШМО классных руководителей.</w:t>
            </w:r>
          </w:p>
          <w:p w:rsidR="0009621A" w:rsidRPr="00A373C5" w:rsidRDefault="0009621A" w:rsidP="0009621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2.Протоколы совещаний заместителей директоров по ВР 3Протоколы РМО классных руководителей</w:t>
            </w:r>
          </w:p>
          <w:p w:rsidR="0009621A" w:rsidRPr="00E86EF7" w:rsidRDefault="0009621A" w:rsidP="0009621A">
            <w:pPr>
              <w:spacing w:before="300" w:after="6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E86EF7"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Уровень ОО</w:t>
            </w:r>
            <w:r w:rsidRPr="00E86EF7">
              <w:rPr>
                <w:rFonts w:ascii="Times New Roman" w:eastAsia="Arial Unicode MS" w:hAnsi="Times New Roman" w:cs="Times New Roman"/>
                <w:bCs/>
                <w:i/>
                <w:noProof/>
                <w:sz w:val="19"/>
                <w:szCs w:val="19"/>
                <w:shd w:val="clear" w:color="auto" w:fill="FFFFFF"/>
                <w:lang w:eastAsia="ru-RU"/>
              </w:rPr>
              <w:t>:</w:t>
            </w:r>
          </w:p>
          <w:p w:rsidR="0009621A" w:rsidRPr="00A373C5" w:rsidRDefault="0009621A" w:rsidP="0009621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1.Приказы о назначении классных руководителей </w:t>
            </w:r>
          </w:p>
          <w:p w:rsidR="0009621A" w:rsidRPr="00A373C5" w:rsidRDefault="0009621A" w:rsidP="0009621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73C5">
              <w:rPr>
                <w:rFonts w:ascii="Times New Roman" w:eastAsia="Calibri" w:hAnsi="Times New Roman" w:cs="Times New Roman"/>
                <w:sz w:val="23"/>
                <w:szCs w:val="23"/>
              </w:rPr>
              <w:t>2.Приказы о стимулировании классных руководителей</w:t>
            </w:r>
          </w:p>
          <w:p w:rsidR="0009621A" w:rsidRPr="00A373C5" w:rsidRDefault="0009621A" w:rsidP="0009621A">
            <w:pPr>
              <w:tabs>
                <w:tab w:val="left" w:pos="331"/>
              </w:tabs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09621A" w:rsidRPr="00A373C5" w:rsidTr="00DA3E1A">
        <w:tc>
          <w:tcPr>
            <w:tcW w:w="14686" w:type="dxa"/>
            <w:gridSpan w:val="4"/>
          </w:tcPr>
          <w:p w:rsidR="0009621A" w:rsidRPr="00A373C5" w:rsidRDefault="0009621A" w:rsidP="00C1228D">
            <w:pPr>
              <w:numPr>
                <w:ilvl w:val="2"/>
                <w:numId w:val="114"/>
              </w:numPr>
              <w:tabs>
                <w:tab w:val="left" w:pos="1824"/>
              </w:tabs>
              <w:spacing w:after="6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sz w:val="19"/>
                <w:szCs w:val="19"/>
                <w:u w:val="single"/>
                <w:lang w:eastAsia="ru-RU"/>
              </w:rPr>
            </w:pPr>
            <w:r w:rsidRPr="00A373C5">
              <w:rPr>
                <w:rFonts w:ascii="Times New Roman" w:eastAsia="Arial Unicode MS" w:hAnsi="Times New Roman" w:cs="Times New Roman"/>
                <w:b/>
                <w:bCs/>
                <w:sz w:val="19"/>
                <w:szCs w:val="19"/>
                <w:lang w:eastAsia="ru-RU"/>
              </w:rPr>
              <w:t>По учету несовершеннолетних обучающихся, охваченных различными формами деятельности в период каникулярного отды</w:t>
            </w:r>
            <w:r w:rsidRPr="00A373C5">
              <w:rPr>
                <w:rFonts w:ascii="Times New Roman" w:eastAsia="Arial Unicode MS" w:hAnsi="Times New Roman" w:cs="Times New Roman"/>
                <w:b/>
                <w:bCs/>
                <w:sz w:val="19"/>
                <w:szCs w:val="19"/>
                <w:lang w:eastAsia="ru-RU"/>
              </w:rPr>
              <w:softHyphen/>
              <w:t>ха</w:t>
            </w:r>
          </w:p>
        </w:tc>
      </w:tr>
      <w:tr w:rsidR="0009621A" w:rsidRPr="00A373C5" w:rsidTr="00DA3E1A">
        <w:tc>
          <w:tcPr>
            <w:tcW w:w="3671" w:type="dxa"/>
          </w:tcPr>
          <w:p w:rsidR="0009621A" w:rsidRPr="00A373C5" w:rsidRDefault="0009621A" w:rsidP="0009621A">
            <w:pPr>
              <w:tabs>
                <w:tab w:val="left" w:pos="355"/>
              </w:tabs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1.Доля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 различные формы деятель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в каникулярный период</w:t>
            </w:r>
          </w:p>
        </w:tc>
        <w:tc>
          <w:tcPr>
            <w:tcW w:w="3671" w:type="dxa"/>
          </w:tcPr>
          <w:p w:rsidR="0009621A" w:rsidRPr="00A373C5" w:rsidRDefault="00A756DB" w:rsidP="00A7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9621A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="0009621A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9621A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вовлеченных в различные формы деятельности в каникулярный период.</w:t>
            </w:r>
          </w:p>
        </w:tc>
        <w:tc>
          <w:tcPr>
            <w:tcW w:w="3672" w:type="dxa"/>
          </w:tcPr>
          <w:p w:rsidR="0009621A" w:rsidRPr="00A373C5" w:rsidRDefault="0009621A" w:rsidP="0009621A">
            <w:pPr>
              <w:spacing w:after="60" w:line="240" w:lineRule="auto"/>
              <w:ind w:left="12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  <w:p w:rsidR="005E31BF" w:rsidRPr="00A373C5" w:rsidRDefault="005E31BF" w:rsidP="00C1228D">
            <w:pPr>
              <w:pStyle w:val="a6"/>
              <w:numPr>
                <w:ilvl w:val="0"/>
                <w:numId w:val="136"/>
              </w:numPr>
              <w:spacing w:after="6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различных форм деятельности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каникулярный период на муниципальном 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уровне.</w:t>
            </w:r>
          </w:p>
          <w:p w:rsidR="0009621A" w:rsidRPr="00A373C5" w:rsidRDefault="002345CD" w:rsidP="00C1228D">
            <w:pPr>
              <w:pStyle w:val="a6"/>
              <w:numPr>
                <w:ilvl w:val="0"/>
                <w:numId w:val="136"/>
              </w:numPr>
              <w:spacing w:after="6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организации различных форм деятельности </w:t>
            </w:r>
            <w:proofErr w:type="gramStart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каникулярный период на школьном уровне.</w:t>
            </w:r>
          </w:p>
          <w:p w:rsidR="00EB7D83" w:rsidRPr="00A373C5" w:rsidRDefault="00EB7D83" w:rsidP="00C1228D">
            <w:pPr>
              <w:pStyle w:val="a6"/>
              <w:numPr>
                <w:ilvl w:val="0"/>
                <w:numId w:val="136"/>
              </w:numPr>
              <w:spacing w:after="6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Анализ вовлеченности в различные формы деятельности в каникулярный период обучающихся в т.ч. находящихся на всех видах учета (</w:t>
            </w:r>
            <w:proofErr w:type="spellStart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, КДН и ЗП, ПДН).</w:t>
            </w:r>
          </w:p>
          <w:p w:rsidR="0009621A" w:rsidRPr="00A373C5" w:rsidRDefault="0009621A" w:rsidP="0009621A">
            <w:pPr>
              <w:spacing w:before="300" w:after="60" w:line="240" w:lineRule="auto"/>
              <w:ind w:left="12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Уровень ОО</w:t>
            </w:r>
            <w:r w:rsidRPr="00A373C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09621A" w:rsidRPr="00A373C5" w:rsidRDefault="00203BD4" w:rsidP="00C1228D">
            <w:pPr>
              <w:pStyle w:val="a6"/>
              <w:numPr>
                <w:ilvl w:val="0"/>
                <w:numId w:val="137"/>
              </w:numPr>
              <w:spacing w:after="0" w:line="226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9621A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различных форм деятельности для обучающихся в каникулярный период на </w:t>
            </w:r>
            <w:proofErr w:type="gramStart"/>
            <w:r w:rsidR="0009621A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="0009621A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, школьном</w:t>
            </w:r>
          </w:p>
        </w:tc>
        <w:tc>
          <w:tcPr>
            <w:tcW w:w="3672" w:type="dxa"/>
          </w:tcPr>
          <w:p w:rsidR="002345CD" w:rsidRPr="00A373C5" w:rsidRDefault="0009621A" w:rsidP="0009621A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Муниципальный уровень</w:t>
            </w:r>
          </w:p>
          <w:p w:rsidR="002345CD" w:rsidRPr="00A373C5" w:rsidRDefault="002345CD" w:rsidP="00C1228D">
            <w:pPr>
              <w:pStyle w:val="a6"/>
              <w:numPr>
                <w:ilvl w:val="0"/>
                <w:numId w:val="138"/>
              </w:numPr>
              <w:spacing w:after="0" w:line="226" w:lineRule="exact"/>
              <w:ind w:left="8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Саянского района «О создании муниципальной межведомственной рабочей группы по организации отдыха 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и их оздоровлений в Саянском муниципальном районе»</w:t>
            </w:r>
          </w:p>
          <w:p w:rsidR="00090E51" w:rsidRPr="00A373C5" w:rsidRDefault="0009621A" w:rsidP="00C1228D">
            <w:pPr>
              <w:pStyle w:val="a6"/>
              <w:numPr>
                <w:ilvl w:val="0"/>
                <w:numId w:val="138"/>
              </w:numPr>
              <w:spacing w:after="0" w:line="226" w:lineRule="exact"/>
              <w:ind w:left="85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2345CD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Саянского района 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="002345CD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обеспечении отдыха, оздоровления и занятости детей». </w:t>
            </w:r>
          </w:p>
          <w:p w:rsidR="00EB7D83" w:rsidRPr="00A373C5" w:rsidRDefault="0009621A" w:rsidP="00C1228D">
            <w:pPr>
              <w:pStyle w:val="a6"/>
              <w:numPr>
                <w:ilvl w:val="0"/>
                <w:numId w:val="138"/>
              </w:numPr>
              <w:spacing w:after="0" w:line="226" w:lineRule="exact"/>
              <w:ind w:left="85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Приказ УО «О</w:t>
            </w:r>
            <w:r w:rsidR="00090E51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б обеспечении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отдыха</w:t>
            </w:r>
            <w:r w:rsidR="00090E51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оздоровления 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и занятости детей»</w:t>
            </w:r>
          </w:p>
          <w:p w:rsidR="00EB7D83" w:rsidRPr="00A373C5" w:rsidRDefault="0009621A" w:rsidP="00C1228D">
            <w:pPr>
              <w:pStyle w:val="a6"/>
              <w:numPr>
                <w:ilvl w:val="0"/>
                <w:numId w:val="138"/>
              </w:numPr>
              <w:spacing w:before="300" w:after="60" w:line="240" w:lineRule="auto"/>
              <w:ind w:left="120" w:firstLine="3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управления образования </w:t>
            </w:r>
            <w:r w:rsidR="00EB7D83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по летнему отдыху, оздоровлению и занятости детей</w:t>
            </w:r>
          </w:p>
          <w:p w:rsidR="0009621A" w:rsidRPr="00A373C5" w:rsidRDefault="0009621A" w:rsidP="00EB7D83">
            <w:pPr>
              <w:pStyle w:val="a6"/>
              <w:spacing w:before="300" w:after="60" w:line="240" w:lineRule="auto"/>
              <w:ind w:left="15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Уровень ОО</w:t>
            </w:r>
            <w:r w:rsidRPr="00A373C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EB7D83" w:rsidRPr="00A373C5" w:rsidRDefault="0009621A" w:rsidP="00C1228D">
            <w:pPr>
              <w:pStyle w:val="a6"/>
              <w:numPr>
                <w:ilvl w:val="0"/>
                <w:numId w:val="139"/>
              </w:numPr>
              <w:spacing w:after="0" w:line="226" w:lineRule="exact"/>
              <w:ind w:left="85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Приказ ОО «Об организации летнего отдыха</w:t>
            </w:r>
            <w:r w:rsidR="00EB7D83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, оздоровления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занятости </w:t>
            </w:r>
            <w:r w:rsidR="00EB7D83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B7D83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7D83" w:rsidRPr="00A373C5" w:rsidRDefault="00EB7D83" w:rsidP="00C1228D">
            <w:pPr>
              <w:pStyle w:val="a6"/>
              <w:numPr>
                <w:ilvl w:val="0"/>
                <w:numId w:val="139"/>
              </w:numPr>
              <w:spacing w:after="0" w:line="226" w:lineRule="exact"/>
              <w:ind w:left="85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программы, программы мероприятий и др. для организации деятельности обучающихся в каникулярный период</w:t>
            </w:r>
            <w:r w:rsidR="0009621A"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31BF" w:rsidRPr="00A373C5" w:rsidRDefault="005E31BF" w:rsidP="00C1228D">
            <w:pPr>
              <w:pStyle w:val="a6"/>
              <w:numPr>
                <w:ilvl w:val="0"/>
                <w:numId w:val="139"/>
              </w:numPr>
              <w:spacing w:after="0" w:line="226" w:lineRule="exact"/>
              <w:ind w:left="85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C5">
              <w:rPr>
                <w:rFonts w:ascii="Times New Roman" w:eastAsia="Calibri" w:hAnsi="Times New Roman" w:cs="Times New Roman"/>
                <w:sz w:val="24"/>
                <w:szCs w:val="24"/>
              </w:rPr>
              <w:t>Отчеты по организации летнего отдыха и занятости детей.</w:t>
            </w:r>
          </w:p>
          <w:p w:rsidR="0009621A" w:rsidRPr="00A373C5" w:rsidRDefault="0009621A" w:rsidP="0009621A">
            <w:pPr>
              <w:spacing w:after="6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490E" w:rsidRDefault="004A490E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2A7" w:rsidRDefault="000962A7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2A7" w:rsidRDefault="000962A7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2A7" w:rsidRDefault="000962A7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2A7" w:rsidRDefault="000962A7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2A7" w:rsidRDefault="000962A7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28D" w:rsidRPr="00371A17" w:rsidRDefault="00C1228D" w:rsidP="00C1228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1A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Направление 2.4. Система мониторинга качества дошкольного образования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261"/>
        <w:gridCol w:w="6"/>
        <w:gridCol w:w="3133"/>
        <w:gridCol w:w="92"/>
        <w:gridCol w:w="45"/>
        <w:gridCol w:w="7"/>
        <w:gridCol w:w="3675"/>
        <w:gridCol w:w="8"/>
        <w:gridCol w:w="4052"/>
      </w:tblGrid>
      <w:tr w:rsidR="00C1228D" w:rsidRPr="0009621A" w:rsidTr="00C26361">
        <w:tc>
          <w:tcPr>
            <w:tcW w:w="6807" w:type="dxa"/>
            <w:gridSpan w:val="4"/>
          </w:tcPr>
          <w:p w:rsidR="00C1228D" w:rsidRPr="00FB7966" w:rsidRDefault="00C1228D" w:rsidP="00C26361">
            <w:pPr>
              <w:spacing w:after="0" w:line="370" w:lineRule="exact"/>
              <w:ind w:right="340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9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827" w:type="dxa"/>
            <w:gridSpan w:val="5"/>
            <w:vMerge w:val="restart"/>
          </w:tcPr>
          <w:p w:rsidR="00C1228D" w:rsidRPr="00FB7966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9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управления, действия муниципального уровня и уровня ДОО</w:t>
            </w:r>
          </w:p>
        </w:tc>
        <w:tc>
          <w:tcPr>
            <w:tcW w:w="4052" w:type="dxa"/>
            <w:vMerge w:val="restart"/>
          </w:tcPr>
          <w:p w:rsidR="00C1228D" w:rsidRPr="00FB7966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9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муниципального уровня и уровня ДОО, в которых отражаются механизмы управления</w:t>
            </w:r>
          </w:p>
        </w:tc>
      </w:tr>
      <w:tr w:rsidR="00C1228D" w:rsidRPr="0009621A" w:rsidTr="00C26361">
        <w:tc>
          <w:tcPr>
            <w:tcW w:w="3407" w:type="dxa"/>
          </w:tcPr>
          <w:p w:rsidR="00C1228D" w:rsidRPr="00FB7966" w:rsidRDefault="00C1228D" w:rsidP="00C26361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9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3400" w:type="dxa"/>
            <w:gridSpan w:val="3"/>
          </w:tcPr>
          <w:p w:rsidR="00C1228D" w:rsidRPr="00FB7966" w:rsidRDefault="00C1228D" w:rsidP="00C26361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9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Уровень ДОО</w:t>
            </w:r>
          </w:p>
        </w:tc>
        <w:tc>
          <w:tcPr>
            <w:tcW w:w="3827" w:type="dxa"/>
            <w:gridSpan w:val="5"/>
            <w:vMerge/>
          </w:tcPr>
          <w:p w:rsidR="00C1228D" w:rsidRPr="00FB7966" w:rsidRDefault="00C1228D" w:rsidP="00C26361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color w:val="215868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vMerge/>
          </w:tcPr>
          <w:p w:rsidR="00C1228D" w:rsidRPr="00FB7966" w:rsidRDefault="00C1228D" w:rsidP="00C26361">
            <w:pPr>
              <w:spacing w:after="0" w:line="370" w:lineRule="exact"/>
              <w:ind w:right="340"/>
              <w:rPr>
                <w:rFonts w:ascii="Times New Roman" w:eastAsia="Arial Unicode MS" w:hAnsi="Times New Roman" w:cs="Times New Roman"/>
                <w:i/>
                <w:iCs/>
                <w:color w:val="215868"/>
                <w:sz w:val="24"/>
                <w:szCs w:val="24"/>
                <w:lang w:eastAsia="ru-RU"/>
              </w:rPr>
            </w:pPr>
          </w:p>
        </w:tc>
      </w:tr>
      <w:tr w:rsidR="00C1228D" w:rsidRPr="0009621A" w:rsidTr="00C26361">
        <w:tc>
          <w:tcPr>
            <w:tcW w:w="14686" w:type="dxa"/>
            <w:gridSpan w:val="10"/>
          </w:tcPr>
          <w:p w:rsidR="00C1228D" w:rsidRPr="00FB7966" w:rsidRDefault="00C1228D" w:rsidP="00C26361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7966">
              <w:rPr>
                <w:rFonts w:ascii="Times New Roman" w:hAnsi="Times New Roman"/>
                <w:b/>
                <w:sz w:val="24"/>
                <w:szCs w:val="24"/>
              </w:rPr>
              <w:t>2.4.1. по качеству образовательных программ дошкольного образования</w:t>
            </w:r>
          </w:p>
        </w:tc>
      </w:tr>
      <w:tr w:rsidR="00C1228D" w:rsidRPr="0009621A" w:rsidTr="00C26361">
        <w:trPr>
          <w:trHeight w:val="841"/>
        </w:trPr>
        <w:tc>
          <w:tcPr>
            <w:tcW w:w="3407" w:type="dxa"/>
          </w:tcPr>
          <w:p w:rsidR="00C1228D" w:rsidRPr="009D11C3" w:rsidRDefault="00C1228D" w:rsidP="00C26361">
            <w:pPr>
              <w:pStyle w:val="a6"/>
              <w:spacing w:after="0" w:line="274" w:lineRule="exact"/>
              <w:ind w:left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D2653A" w:rsidRDefault="00C1228D" w:rsidP="00C26361">
            <w:pPr>
              <w:tabs>
                <w:tab w:val="left" w:pos="57"/>
              </w:tabs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653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1.Наличие экспертного заключения ООП ДОО;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Индикатор: 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– 1 б 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– 0 б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.Проведение в ДОО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ВСОК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Индикатор: 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– 1 б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– 0 б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:rsidR="00C1228D" w:rsidRPr="009D11C3" w:rsidRDefault="00C1228D" w:rsidP="00C26361">
            <w:pPr>
              <w:pStyle w:val="a6"/>
              <w:tabs>
                <w:tab w:val="left" w:pos="360"/>
              </w:tabs>
              <w:spacing w:after="0" w:line="274" w:lineRule="exact"/>
              <w:ind w:lef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ED5C57" w:rsidRDefault="00C1228D" w:rsidP="00C26361">
            <w:pPr>
              <w:tabs>
                <w:tab w:val="left" w:pos="57"/>
              </w:tabs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D5C5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1.Наличие экспертного заключения ООП ДОО;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Индикатор: 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наличие – 1 б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– 0 б</w:t>
            </w: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Наличие во ВСОК ДО показателей, характеризующих качество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образовательных программ</w:t>
            </w: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наличие – 1 б отсутствие – 0 б</w:t>
            </w: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57"/>
              </w:tabs>
              <w:spacing w:after="0" w:line="274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pStyle w:val="a6"/>
              <w:tabs>
                <w:tab w:val="left" w:pos="57"/>
              </w:tabs>
              <w:spacing w:after="0" w:line="240" w:lineRule="auto"/>
              <w:ind w:left="57"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Муниципальный уровень: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экспертизы ООП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Анализ результатов экспертизы ООП ДОО;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Подготовка экспертных заключений с адресными рекомендациями по улучшению качества ООП ДОО;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Принятие управленческих решений о сроках корректировки ООП ДОО с учетом экспертных заключений.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качества образовательных программ ДОО в рамках МСОК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мониторинга.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pStyle w:val="a6"/>
              <w:spacing w:after="0" w:line="240" w:lineRule="auto"/>
              <w:ind w:left="71"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</w:t>
            </w:r>
          </w:p>
          <w:p w:rsidR="00C1228D" w:rsidRPr="009D11C3" w:rsidRDefault="00C1228D" w:rsidP="00C26361">
            <w:pPr>
              <w:tabs>
                <w:tab w:val="left" w:pos="478"/>
              </w:tabs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Корректировка ВСОК ДО с учетом показателей МСОК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, характеризующих качество ООП ДОО;</w:t>
            </w:r>
          </w:p>
          <w:p w:rsidR="00C1228D" w:rsidRPr="009D11C3" w:rsidRDefault="00C1228D" w:rsidP="00C26361">
            <w:pPr>
              <w:tabs>
                <w:tab w:val="left" w:pos="478"/>
              </w:tabs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Внесение изменений/дополнений в ООП ДОО с учетом адресных рекомендаций;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качества образовательных программ ДОО в рамках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478"/>
              </w:tabs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</w:tcPr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Муниципальный уровень: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228D" w:rsidRPr="009D11C3" w:rsidRDefault="00C1228D" w:rsidP="00C1228D">
            <w:pPr>
              <w:pStyle w:val="a6"/>
              <w:numPr>
                <w:ilvl w:val="0"/>
                <w:numId w:val="140"/>
              </w:numPr>
              <w:tabs>
                <w:tab w:val="left" w:pos="36"/>
              </w:tabs>
              <w:spacing w:after="0" w:line="240" w:lineRule="auto"/>
              <w:ind w:left="0" w:right="340" w:hanging="55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управления образования о создании рабочей группы для проведения экспертизы ООП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1228D">
            <w:pPr>
              <w:pStyle w:val="a6"/>
              <w:numPr>
                <w:ilvl w:val="0"/>
                <w:numId w:val="140"/>
              </w:numPr>
              <w:tabs>
                <w:tab w:val="left" w:pos="36"/>
              </w:tabs>
              <w:spacing w:after="0" w:line="240" w:lineRule="auto"/>
              <w:ind w:left="0" w:right="340" w:hanging="55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управления образования о проведении экспертизы ООП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управления образования об утверждении результатов экспертизы ООП ДОО;</w:t>
            </w:r>
          </w:p>
          <w:p w:rsidR="00C1228D" w:rsidRPr="009D11C3" w:rsidRDefault="00C1228D" w:rsidP="00C26361">
            <w:pPr>
              <w:tabs>
                <w:tab w:val="left" w:pos="8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заключение с адресными рекомендациями;</w:t>
            </w:r>
          </w:p>
          <w:p w:rsidR="00C1228D" w:rsidRPr="009D11C3" w:rsidRDefault="00C1228D" w:rsidP="00C1228D">
            <w:pPr>
              <w:pStyle w:val="a6"/>
              <w:numPr>
                <w:ilvl w:val="0"/>
                <w:numId w:val="140"/>
              </w:numPr>
              <w:tabs>
                <w:tab w:val="left" w:pos="-28"/>
              </w:tabs>
              <w:spacing w:after="0" w:line="274" w:lineRule="exact"/>
              <w:ind w:left="0" w:hanging="5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управления образования о сроках корректировки ООП ДОО с учетом адресных рекомендаций.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</w:t>
            </w:r>
          </w:p>
          <w:p w:rsidR="00C1228D" w:rsidRPr="009D11C3" w:rsidRDefault="00C1228D" w:rsidP="00C1228D">
            <w:pPr>
              <w:pStyle w:val="a6"/>
              <w:numPr>
                <w:ilvl w:val="0"/>
                <w:numId w:val="141"/>
              </w:numPr>
              <w:tabs>
                <w:tab w:val="left" w:pos="-105"/>
              </w:tabs>
              <w:spacing w:after="0" w:line="274" w:lineRule="exac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ОО о назначении ответственных и сроках корректировки ООП ДОО с учетом адресных рекомендаций.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Приказ ОО о внесении изменений ВСОК ДО с 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учетом показателей МСОК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, характеризующих качество ООП ДО;</w:t>
            </w:r>
          </w:p>
          <w:p w:rsidR="00C1228D" w:rsidRPr="009D11C3" w:rsidRDefault="00C1228D" w:rsidP="00C1228D">
            <w:pPr>
              <w:pStyle w:val="a6"/>
              <w:numPr>
                <w:ilvl w:val="0"/>
                <w:numId w:val="141"/>
              </w:numPr>
              <w:tabs>
                <w:tab w:val="left" w:pos="0"/>
              </w:tabs>
              <w:spacing w:after="0" w:line="274" w:lineRule="exact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о проведении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по результатам мониторинга качества ООП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ВСОК ДО.</w:t>
            </w:r>
          </w:p>
        </w:tc>
      </w:tr>
      <w:tr w:rsidR="00C1228D" w:rsidRPr="0009621A" w:rsidTr="00C26361">
        <w:tc>
          <w:tcPr>
            <w:tcW w:w="14686" w:type="dxa"/>
            <w:gridSpan w:val="10"/>
          </w:tcPr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2.4.2 по качеству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C1228D" w:rsidRPr="0009621A" w:rsidTr="00C26361">
        <w:trPr>
          <w:trHeight w:val="5369"/>
        </w:trPr>
        <w:tc>
          <w:tcPr>
            <w:tcW w:w="3407" w:type="dxa"/>
          </w:tcPr>
          <w:p w:rsidR="00C1228D" w:rsidRPr="009D11C3" w:rsidRDefault="00C1228D" w:rsidP="00C26361">
            <w:pPr>
              <w:pStyle w:val="a6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pStyle w:val="a6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в ДОО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содержания </w:t>
            </w: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в рамках ВСОКО </w:t>
            </w:r>
            <w:proofErr w:type="gramStart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Индикатор: 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– 1 б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– 0 б</w:t>
            </w:r>
          </w:p>
          <w:p w:rsidR="00C1228D" w:rsidRPr="009D11C3" w:rsidRDefault="00C1228D" w:rsidP="00C26361">
            <w:pPr>
              <w:pStyle w:val="a6"/>
              <w:tabs>
                <w:tab w:val="left" w:pos="360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2.Доля педагогов в ДОО, от общего числа ДОО, включенных в различные формы методической работы по повышению качества содержания образовательной деятельности в ДОО.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before="24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Тиражирование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лучших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практик, в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. в РАОП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Индикатор: 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уровень – 3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уровень – 2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уровень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– 0 б</w:t>
            </w:r>
          </w:p>
          <w:p w:rsidR="00C1228D" w:rsidRPr="009D11C3" w:rsidRDefault="00C1228D" w:rsidP="00C2636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pStyle w:val="a6"/>
              <w:tabs>
                <w:tab w:val="left" w:pos="360"/>
              </w:tabs>
              <w:spacing w:after="6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:rsidR="00C1228D" w:rsidRPr="009D11C3" w:rsidRDefault="00C1228D" w:rsidP="00C26361">
            <w:pPr>
              <w:pStyle w:val="a6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pStyle w:val="a6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во ВСОК ДО показателей, характеризующих</w:t>
            </w: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содержания образовательной деятельности в ДОО;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наличие – 1 б отсутствие – 0 б</w:t>
            </w:r>
          </w:p>
          <w:p w:rsidR="00C1228D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2.Доля педагогов, включенных в различные формы методической работы по повышению качества содержания образовательной деятельности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 ДОО;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Default="00C1228D" w:rsidP="00C26361">
            <w:pPr>
              <w:tabs>
                <w:tab w:val="left" w:pos="360"/>
              </w:tabs>
              <w:spacing w:before="240"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</w:t>
            </w: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иражировани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лучших </w:t>
            </w: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практик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. в РАОП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Индикатор: 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уровень – 3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уровень – 2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уровень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– 0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Муниципальный уровень: </w:t>
            </w:r>
          </w:p>
          <w:p w:rsidR="00C1228D" w:rsidRPr="009D11C3" w:rsidRDefault="00C1228D" w:rsidP="00C26361">
            <w:pPr>
              <w:pStyle w:val="a6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качества </w:t>
            </w: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в ДОО в рамках МСОК </w:t>
            </w:r>
            <w:proofErr w:type="gramStart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мониторинга.</w:t>
            </w:r>
          </w:p>
          <w:p w:rsidR="00C1228D" w:rsidRPr="009D11C3" w:rsidRDefault="00C1228D" w:rsidP="00C26361">
            <w:pPr>
              <w:pStyle w:val="a6"/>
              <w:spacing w:after="0" w:line="24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pStyle w:val="a6"/>
              <w:spacing w:after="0" w:line="24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tabs>
                <w:tab w:val="left" w:pos="478"/>
              </w:tabs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Корректировка ВСОК ДО с учетом показателей МСОК ДО, характеризующих качество содержания образовательной деятельности в ДОО.</w:t>
            </w:r>
            <w:proofErr w:type="gramEnd"/>
          </w:p>
          <w:p w:rsidR="00C1228D" w:rsidRPr="009D11C3" w:rsidRDefault="00C1228D" w:rsidP="00C26361">
            <w:pPr>
              <w:pStyle w:val="a6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качества </w:t>
            </w: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в ДОО в рамках МСОК </w:t>
            </w:r>
            <w:proofErr w:type="gramStart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Муниципальный уровень: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228D" w:rsidRPr="009D11C3" w:rsidRDefault="00C1228D" w:rsidP="00C26361">
            <w:pPr>
              <w:pStyle w:val="a6"/>
              <w:tabs>
                <w:tab w:val="left" w:pos="478"/>
              </w:tabs>
              <w:spacing w:after="0" w:line="240" w:lineRule="auto"/>
              <w:ind w:left="0" w:right="340" w:hanging="71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Организация методических 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объединений, стажерских площадок, конференций, конкурсов по повышению качества содержания образовательной деятельности;</w:t>
            </w:r>
          </w:p>
          <w:p w:rsidR="00C1228D" w:rsidRPr="009D11C3" w:rsidRDefault="00C1228D" w:rsidP="00C26361">
            <w:pPr>
              <w:pStyle w:val="a6"/>
              <w:tabs>
                <w:tab w:val="left" w:pos="478"/>
              </w:tabs>
              <w:spacing w:after="0" w:line="240" w:lineRule="auto"/>
              <w:ind w:left="0" w:right="340" w:hanging="71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Анализ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результатов мониторинга оценки качества содержания образовательной деятельности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pStyle w:val="a6"/>
              <w:tabs>
                <w:tab w:val="left" w:pos="478"/>
              </w:tabs>
              <w:spacing w:after="0" w:line="240" w:lineRule="auto"/>
              <w:ind w:left="0" w:right="340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Выявление лучших практик по повышению качества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образовательной деятельности в ДОО.</w:t>
            </w:r>
          </w:p>
          <w:p w:rsidR="00C1228D" w:rsidRPr="009D11C3" w:rsidRDefault="00C1228D" w:rsidP="00C26361">
            <w:pPr>
              <w:pStyle w:val="a6"/>
              <w:tabs>
                <w:tab w:val="left" w:pos="478"/>
              </w:tabs>
              <w:spacing w:after="0" w:line="240" w:lineRule="auto"/>
              <w:ind w:left="0" w:right="340" w:hanging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pStyle w:val="a6"/>
              <w:spacing w:after="0" w:line="240" w:lineRule="auto"/>
              <w:ind w:left="71"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pStyle w:val="a6"/>
              <w:tabs>
                <w:tab w:val="left" w:pos="478"/>
              </w:tabs>
              <w:spacing w:after="0" w:line="240" w:lineRule="auto"/>
              <w:ind w:left="0" w:right="-17" w:hanging="71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Участие в методических объединениях, стажерских площадках, конференциях, конкурсах по повышению качества содержания образовательной деятельности;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Организация конкурсов профессионального мастерства на уровне ОО;                Представление практик по повышению качества образовательных программ в ОО.</w:t>
            </w:r>
          </w:p>
        </w:tc>
        <w:tc>
          <w:tcPr>
            <w:tcW w:w="4052" w:type="dxa"/>
          </w:tcPr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Муниципальный уровень: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ответственных.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ОО о внесении изменений во ВСОК ДО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показателей, характеризующих </w:t>
            </w:r>
            <w:r w:rsidRPr="009D11C3">
              <w:rPr>
                <w:rFonts w:ascii="Times New Roman" w:hAnsi="Times New Roman"/>
                <w:sz w:val="24"/>
                <w:szCs w:val="24"/>
              </w:rPr>
              <w:t>качество содержания образовательной деятельности в ДОО;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о проведении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по результатам мониторинга качества </w:t>
            </w:r>
            <w:r w:rsidRPr="009D11C3">
              <w:rPr>
                <w:rFonts w:ascii="Times New Roman" w:hAnsi="Times New Roman"/>
                <w:sz w:val="24"/>
                <w:szCs w:val="24"/>
              </w:rPr>
              <w:t xml:space="preserve">содержания образовательной деятельности в ДОО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ВСОК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Муниципальный уровень: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Приказы управления образования о проведении конкурсов профессионального мастерства; 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 управления образования о назначении руководителя РМО;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 управления образования об утверждении анализа деятельности РМО;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 управления образования об организации деятельности стажерских площадок;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 управления образования о проведении конференции «Мои инновации».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ответственных;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Приказы, выписки из решений педагогических советов, педагогических часов, совещаний при руководителе;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 об утверждении анализа резуль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татов методической работы в ОО.</w:t>
            </w:r>
          </w:p>
        </w:tc>
      </w:tr>
      <w:tr w:rsidR="00C1228D" w:rsidRPr="0009621A" w:rsidTr="00C26361">
        <w:trPr>
          <w:trHeight w:val="632"/>
        </w:trPr>
        <w:tc>
          <w:tcPr>
            <w:tcW w:w="14686" w:type="dxa"/>
            <w:gridSpan w:val="10"/>
          </w:tcPr>
          <w:p w:rsidR="00C1228D" w:rsidRPr="009D11C3" w:rsidRDefault="00C1228D" w:rsidP="00C26361">
            <w:pPr>
              <w:tabs>
                <w:tab w:val="left" w:pos="365"/>
              </w:tabs>
              <w:spacing w:after="60" w:line="278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2.4.3 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C1228D" w:rsidRPr="0009621A" w:rsidTr="00C26361">
        <w:trPr>
          <w:trHeight w:val="17"/>
        </w:trPr>
        <w:tc>
          <w:tcPr>
            <w:tcW w:w="3407" w:type="dxa"/>
          </w:tcPr>
          <w:p w:rsidR="00C1228D" w:rsidRPr="009D11C3" w:rsidRDefault="00C1228D" w:rsidP="00C26361">
            <w:pPr>
              <w:tabs>
                <w:tab w:val="left" w:pos="365"/>
              </w:tabs>
              <w:spacing w:after="60"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в ДОО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условий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Индикатор: </w:t>
            </w:r>
          </w:p>
          <w:p w:rsidR="00C1228D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– 1 б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– 0 б</w:t>
            </w:r>
          </w:p>
          <w:p w:rsidR="00C1228D" w:rsidRPr="009D11C3" w:rsidRDefault="00C1228D" w:rsidP="00C26361">
            <w:pPr>
              <w:pStyle w:val="a6"/>
              <w:tabs>
                <w:tab w:val="left" w:pos="360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65"/>
              </w:tabs>
              <w:spacing w:after="60"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:rsidR="00C1228D" w:rsidRPr="009D11C3" w:rsidRDefault="00C1228D" w:rsidP="00C26361">
            <w:pPr>
              <w:pStyle w:val="a6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Наличие во ВСОК ДО показателей, </w:t>
            </w: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характеризующих</w:t>
            </w: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образовательных условий в ДОО;</w:t>
            </w:r>
          </w:p>
          <w:p w:rsidR="00C1228D" w:rsidRPr="009D11C3" w:rsidRDefault="00C1228D" w:rsidP="00C26361">
            <w:pPr>
              <w:spacing w:before="60"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наличие – 1 б отсутствие – 0 б</w:t>
            </w:r>
          </w:p>
          <w:p w:rsidR="00C1228D" w:rsidRPr="009D11C3" w:rsidRDefault="00C1228D" w:rsidP="00C26361">
            <w:pPr>
              <w:tabs>
                <w:tab w:val="left" w:pos="365"/>
              </w:tabs>
              <w:spacing w:after="60"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Муниципальный уровень: </w:t>
            </w:r>
          </w:p>
          <w:p w:rsidR="00C1228D" w:rsidRPr="009D11C3" w:rsidRDefault="00C1228D" w:rsidP="00C26361">
            <w:pPr>
              <w:pStyle w:val="a6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качества </w:t>
            </w: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условий в ДОО в рамках МСОК </w:t>
            </w:r>
            <w:proofErr w:type="gramStart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мониторинга.</w:t>
            </w:r>
          </w:p>
          <w:p w:rsidR="00C1228D" w:rsidRPr="009D11C3" w:rsidRDefault="00C1228D" w:rsidP="00C26361">
            <w:pPr>
              <w:pStyle w:val="a6"/>
              <w:spacing w:after="0" w:line="24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pStyle w:val="a6"/>
              <w:spacing w:after="0" w:line="24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tabs>
                <w:tab w:val="left" w:pos="478"/>
              </w:tabs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Корректировка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учетом показателей МСОК ДО, характеризующих качество образовательных условий в ДОО;</w:t>
            </w:r>
          </w:p>
          <w:p w:rsidR="00C1228D" w:rsidRPr="009D11C3" w:rsidRDefault="00C1228D" w:rsidP="00C26361">
            <w:pPr>
              <w:pStyle w:val="a6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качества </w:t>
            </w: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в ДОО в рамках МСОК </w:t>
            </w:r>
            <w:proofErr w:type="gramStart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2"/>
          </w:tcPr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Муниципальный уровень: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ответственных.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ОО о внесении изменений во ВСОК ДО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показателей, характеризующих </w:t>
            </w:r>
            <w:r w:rsidRPr="009D11C3">
              <w:rPr>
                <w:rFonts w:ascii="Times New Roman" w:hAnsi="Times New Roman"/>
                <w:sz w:val="24"/>
                <w:szCs w:val="24"/>
              </w:rPr>
              <w:t>качество содержания образовательной деятельности в ДОО;</w:t>
            </w:r>
          </w:p>
          <w:p w:rsidR="00C1228D" w:rsidRPr="009D11C3" w:rsidRDefault="00C1228D" w:rsidP="00C26361">
            <w:pPr>
              <w:tabs>
                <w:tab w:val="left" w:pos="226"/>
                <w:tab w:val="left" w:pos="456"/>
              </w:tabs>
              <w:spacing w:after="0" w:line="274" w:lineRule="exact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о проведении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по результатам мониторинга качества </w:t>
            </w:r>
            <w:r w:rsidRPr="009D11C3">
              <w:rPr>
                <w:rFonts w:ascii="Times New Roman" w:hAnsi="Times New Roman"/>
                <w:sz w:val="24"/>
                <w:szCs w:val="24"/>
              </w:rPr>
              <w:t xml:space="preserve">содержания образовательной деятельности в ДОО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ВСОК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228D" w:rsidRPr="0009621A" w:rsidTr="00C26361">
        <w:tc>
          <w:tcPr>
            <w:tcW w:w="14686" w:type="dxa"/>
            <w:gridSpan w:val="10"/>
          </w:tcPr>
          <w:p w:rsidR="00C1228D" w:rsidRPr="009D11C3" w:rsidRDefault="00C1228D" w:rsidP="00C26361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2.4.3.1</w:t>
            </w:r>
            <w:r w:rsidRPr="009D11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  <w:t>Кадровые условия</w:t>
            </w:r>
          </w:p>
        </w:tc>
      </w:tr>
      <w:tr w:rsidR="00C1228D" w:rsidRPr="0009621A" w:rsidTr="00C26361">
        <w:trPr>
          <w:trHeight w:val="557"/>
        </w:trPr>
        <w:tc>
          <w:tcPr>
            <w:tcW w:w="3407" w:type="dxa"/>
          </w:tcPr>
          <w:p w:rsidR="00C1228D" w:rsidRPr="009D11C3" w:rsidRDefault="00C1228D" w:rsidP="00C2636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1.обеспеченность ДОО педагогическими кадрами;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педагогических работников, аттестованных на первую/высшую квалификационную категорию;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3.доля педагогических работников, прошедших курсы повышения квалификации </w:t>
            </w:r>
            <w:proofErr w:type="gramStart"/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педагогических работников с высшим образованием;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5.доля педагогических работников ДОО, имеющих ИОМ, разработанные по итогам диагностики и самодиагностики профессиональных дефицитов;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6.доля педагогических работников ДОО, представляющих свой опыт образовательной деятельности на уровне муниципалитета, на региональном уровне;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pStyle w:val="a6"/>
              <w:tabs>
                <w:tab w:val="left" w:pos="360"/>
              </w:tabs>
              <w:spacing w:after="60" w:line="240" w:lineRule="auto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7.Доля педагогов, представляющих лучшие практики, прошедшие общественную экспертизу на РМО, конференциях, стажерских площадках;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gridSpan w:val="3"/>
            <w:shd w:val="clear" w:color="auto" w:fill="FFFFFF" w:themeFill="background1"/>
          </w:tcPr>
          <w:p w:rsidR="00C1228D" w:rsidRPr="009D11C3" w:rsidRDefault="00C1228D" w:rsidP="00C26361">
            <w:pPr>
              <w:tabs>
                <w:tab w:val="left" w:pos="1051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1.обеспеченность ДОО педагогическими кадрами;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педагогических работников, аттестованных на первую/высшую квалификационную категорию;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3.доля педагогических работников, прошедших курсы повышения квалификации </w:t>
            </w:r>
            <w:proofErr w:type="gramStart"/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педагогических работников с высшим образованием;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5.доля педагогических работников ДОО, имеющих ИОМ, разработанные по итогам диагностики и самодиагностики профессиональных дефицитов;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6.доля педагогических работников ДОО, представляющих свой опыт образовательной деятельности на уровне муниципалитета, на региональном уровне;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tabs>
                <w:tab w:val="left" w:pos="1051"/>
              </w:tabs>
              <w:spacing w:after="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pStyle w:val="a6"/>
              <w:tabs>
                <w:tab w:val="left" w:pos="360"/>
              </w:tabs>
              <w:spacing w:after="60" w:line="240" w:lineRule="auto"/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7.Доля педагогов, представляющих лучшие практики, прошедшие общественную экспертизу на РМО, конференциях, стажерских площадках;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Индикатор: 60%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Менее 60% - 0 б</w:t>
            </w: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1051"/>
              </w:tabs>
              <w:spacing w:after="18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shd w:val="clear" w:color="auto" w:fill="FFFFFF" w:themeFill="background1"/>
          </w:tcPr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Муниципальный уровень: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Включение в МСОК ДО требований к профессиональной квалификации педагогических работников, соответствующих требованиям профессионального стандарта педагога;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Формирование статистического отчета по форме 85-к в министерство образования Красноярского края;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Организация рабочих групп/методических объединений/ семинаров с целью устранения профессиональных дефицитов педагогических работников, выявленных в ДОО;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Выявление лучших практик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и проведение общественной экспертизы;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РМО, муниципальных стажерских площадок;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педагогической конференции;</w:t>
            </w:r>
          </w:p>
          <w:p w:rsidR="00C1228D" w:rsidRPr="009D11C3" w:rsidRDefault="00C1228D" w:rsidP="00C26361">
            <w:pPr>
              <w:tabs>
                <w:tab w:val="left" w:pos="370"/>
              </w:tabs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мастерства;</w:t>
            </w:r>
          </w:p>
          <w:p w:rsidR="00C1228D" w:rsidRPr="009D11C3" w:rsidRDefault="00C1228D" w:rsidP="00C26361">
            <w:pPr>
              <w:tabs>
                <w:tab w:val="left" w:pos="365"/>
              </w:tabs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Организация заявочной кампании в РАОП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Включение в ВСОК ДО требований к профессиональной квалификации педагогических работников ДОО, соответствующих требованиям профессионального стандарта педагога;</w:t>
            </w:r>
          </w:p>
          <w:p w:rsidR="00C1228D" w:rsidRPr="009D11C3" w:rsidRDefault="00C1228D" w:rsidP="00C26361">
            <w:pPr>
              <w:tabs>
                <w:tab w:val="left" w:pos="36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Разработка/утверждение должностных инструкций педагогических работников,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описывающих требования к профессиональной квалификации педагога;</w:t>
            </w:r>
          </w:p>
          <w:p w:rsidR="00C1228D" w:rsidRPr="009D11C3" w:rsidRDefault="00C1228D" w:rsidP="00C26361">
            <w:pPr>
              <w:tabs>
                <w:tab w:val="left" w:pos="36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статистического отчета 85-к в управление образования;</w:t>
            </w:r>
          </w:p>
          <w:p w:rsidR="00C1228D" w:rsidRPr="009D11C3" w:rsidRDefault="00C1228D" w:rsidP="00C26361">
            <w:pPr>
              <w:tabs>
                <w:tab w:val="left" w:pos="36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в ДОО рабочих групп на основе выявленных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ефицитов</w:t>
            </w:r>
            <w:proofErr w:type="spell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с целью проработки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дефицитарных</w:t>
            </w:r>
            <w:proofErr w:type="spell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направлений;</w:t>
            </w:r>
          </w:p>
          <w:p w:rsidR="00C1228D" w:rsidRPr="009D11C3" w:rsidRDefault="00C1228D" w:rsidP="00C26361">
            <w:pPr>
              <w:tabs>
                <w:tab w:val="left" w:pos="365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заказа на курсы повышения квалификации.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Выявление лучших практик на уровне ДОО;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Участие в конкурсах профессионального мастерства;</w:t>
            </w:r>
          </w:p>
          <w:p w:rsidR="00C1228D" w:rsidRPr="009D11C3" w:rsidRDefault="00C1228D" w:rsidP="00C26361">
            <w:pPr>
              <w:shd w:val="clear" w:color="auto" w:fill="FFFFFF" w:themeFill="background1"/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  Представление лучших практик на общественную экспертизу РМО</w:t>
            </w:r>
          </w:p>
          <w:p w:rsidR="00C1228D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 Ведение инновационной деятельности </w:t>
            </w:r>
            <w:r w:rsidRPr="009D11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целью тиражирования лучших практик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. в РАОП</w:t>
            </w:r>
            <w:r w:rsidRPr="009D11C3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1228D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962A7" w:rsidRDefault="000962A7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962A7" w:rsidRDefault="000962A7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962A7" w:rsidRDefault="000962A7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962A7" w:rsidRDefault="000962A7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962A7" w:rsidRDefault="000962A7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962A7" w:rsidRDefault="000962A7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962A7" w:rsidRPr="009D11C3" w:rsidRDefault="000962A7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shd w:val="clear" w:color="auto" w:fill="FFFFFF" w:themeFill="background1"/>
          </w:tcPr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Муниципальный уровень: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Статистический отчет по форме 85-к.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 управления образования о создании рабочих групп с указанием целей деятельности;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1228D" w:rsidRPr="009D11C3" w:rsidRDefault="00C1228D" w:rsidP="00C26361">
            <w:pPr>
              <w:pStyle w:val="a6"/>
              <w:spacing w:after="0" w:line="240" w:lineRule="auto"/>
              <w:ind w:left="71"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ДОО об утверждении ВСОК ДО;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;  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Статистический отчет по форме 85-к;</w:t>
            </w:r>
          </w:p>
          <w:p w:rsidR="00C1228D" w:rsidRPr="009D11C3" w:rsidRDefault="00C1228D" w:rsidP="00C26361">
            <w:pPr>
              <w:tabs>
                <w:tab w:val="left" w:pos="36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должностных инструкций;</w:t>
            </w:r>
          </w:p>
          <w:p w:rsidR="00C1228D" w:rsidRPr="009D11C3" w:rsidRDefault="00C1228D" w:rsidP="00C26361">
            <w:pPr>
              <w:tabs>
                <w:tab w:val="left" w:pos="36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инструкции.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 ДОО о создании рабочих групп с указанием целей деятельности;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Заявка на курсы повышения квалификации.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Муниципальный уровень: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об организации </w:t>
            </w: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деятельности муниципальной стажерской площадки;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  Приказ о проведении муниципальной конференции «Мои инновации»;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 Приказ об организации РМО;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Информационные письма о заявочной кампании в РАОП;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Приказ о проведении муниципальной экспертизы практик для включения в РАОП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pStyle w:val="a6"/>
              <w:spacing w:after="0" w:line="240" w:lineRule="auto"/>
              <w:ind w:left="71" w:right="34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contextualSpacing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Аналитическая справка, протокол педагогического совета с решением об участии в конкурсах профессионального мастерства, РАОП;</w:t>
            </w:r>
          </w:p>
        </w:tc>
      </w:tr>
      <w:tr w:rsidR="00C1228D" w:rsidRPr="0009621A" w:rsidTr="00C26361">
        <w:trPr>
          <w:trHeight w:val="412"/>
        </w:trPr>
        <w:tc>
          <w:tcPr>
            <w:tcW w:w="14686" w:type="dxa"/>
            <w:gridSpan w:val="10"/>
          </w:tcPr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11C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2.4.3.2 Развивающая предметно-пространственная среда (РППС)</w:t>
            </w:r>
          </w:p>
        </w:tc>
      </w:tr>
      <w:tr w:rsidR="00C1228D" w:rsidRPr="0009621A" w:rsidTr="000962A7">
        <w:trPr>
          <w:trHeight w:val="3247"/>
        </w:trPr>
        <w:tc>
          <w:tcPr>
            <w:tcW w:w="3668" w:type="dxa"/>
            <w:gridSpan w:val="2"/>
          </w:tcPr>
          <w:p w:rsidR="00C1228D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1.Полное соответствие РППС требованиям ФГОС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2.Наличие мероприятий  по улучшению материально – технического обеспечения, отраженных в Плане мероприятий по подготовке ДОО к новому учебному году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3.Доля ДОО, в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положением ежегодно проходит смотр – конкурс РППС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80% и более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Менее 80% - 0 б</w:t>
            </w:r>
          </w:p>
        </w:tc>
        <w:tc>
          <w:tcPr>
            <w:tcW w:w="3139" w:type="dxa"/>
            <w:gridSpan w:val="2"/>
          </w:tcPr>
          <w:p w:rsidR="00C1228D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1.Соответствование РППС требованиям ФГОС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2.Наличие мероприятий  по улучшению материально – технического обеспечения, отраженных в Плане мероприятий по подготовке ДОО к новому учебному году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4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3.Ежегодное проведение смотр – конкурса РППС</w:t>
            </w:r>
          </w:p>
          <w:p w:rsidR="00C1228D" w:rsidRPr="009D11C3" w:rsidRDefault="00C1228D" w:rsidP="00C26361">
            <w:pPr>
              <w:tabs>
                <w:tab w:val="left" w:pos="340"/>
              </w:tabs>
              <w:spacing w:after="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9D11C3" w:rsidRDefault="00C1228D" w:rsidP="00C26361">
            <w:pPr>
              <w:tabs>
                <w:tab w:val="left" w:pos="34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</w:tc>
        <w:tc>
          <w:tcPr>
            <w:tcW w:w="3827" w:type="dxa"/>
            <w:gridSpan w:val="5"/>
          </w:tcPr>
          <w:p w:rsidR="00C1228D" w:rsidRDefault="00C1228D" w:rsidP="00C26361">
            <w:pPr>
              <w:tabs>
                <w:tab w:val="left" w:pos="37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tabs>
                <w:tab w:val="left" w:pos="37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Муниципальный уровень: 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РППС ДОО в рамках МСОК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мониторинга.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7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РППС ДОО в рамках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370"/>
              </w:tabs>
              <w:spacing w:after="60" w:line="274" w:lineRule="exact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смотр – конкурса РППС;</w:t>
            </w:r>
          </w:p>
          <w:p w:rsidR="00C1228D" w:rsidRPr="009D11C3" w:rsidRDefault="00C1228D" w:rsidP="00C26361">
            <w:pPr>
              <w:tabs>
                <w:tab w:val="left" w:pos="370"/>
              </w:tabs>
              <w:spacing w:after="60" w:line="274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мероприятий по подготовке </w:t>
            </w: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учебному году.</w:t>
            </w:r>
          </w:p>
        </w:tc>
        <w:tc>
          <w:tcPr>
            <w:tcW w:w="4052" w:type="dxa"/>
          </w:tcPr>
          <w:p w:rsidR="00C1228D" w:rsidRDefault="00C1228D" w:rsidP="00C26361">
            <w:pPr>
              <w:tabs>
                <w:tab w:val="left" w:pos="37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tabs>
                <w:tab w:val="left" w:pos="370"/>
              </w:tabs>
              <w:spacing w:after="60" w:line="274" w:lineRule="exact"/>
              <w:ind w:left="12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Муниципальный уровень: </w:t>
            </w: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ответственных;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рекомендации по приведению в соответствие РППС требованиям ФГОС, с указанием сроков и ответственных.</w:t>
            </w: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D11C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ДОО о проведении мониторинга РППС ДОО в рамках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организации смотра-конкурса РППС;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рекомендации по приведению в соответствие РППС требованиям ФГОС по результатам смотр - конкурса РППС;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результатам мониторинга РППС;</w:t>
            </w:r>
          </w:p>
          <w:p w:rsidR="00C1228D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Плана мероприятий по подготовке к новому учебному году.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28D" w:rsidRPr="0009621A" w:rsidTr="00C26361">
        <w:tc>
          <w:tcPr>
            <w:tcW w:w="14686" w:type="dxa"/>
            <w:gridSpan w:val="10"/>
          </w:tcPr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11C3">
              <w:rPr>
                <w:rFonts w:ascii="Times New Roman" w:hAnsi="Times New Roman"/>
                <w:b/>
                <w:i/>
                <w:sz w:val="24"/>
                <w:szCs w:val="24"/>
              </w:rPr>
              <w:t>2.4.3.3</w:t>
            </w:r>
            <w:r w:rsidRPr="009D11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D11C3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Психолого-педагогические условия</w:t>
            </w:r>
          </w:p>
        </w:tc>
      </w:tr>
      <w:tr w:rsidR="00C1228D" w:rsidRPr="0009621A" w:rsidTr="00C26361">
        <w:trPr>
          <w:trHeight w:val="9488"/>
        </w:trPr>
        <w:tc>
          <w:tcPr>
            <w:tcW w:w="3668" w:type="dxa"/>
            <w:gridSpan w:val="2"/>
          </w:tcPr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hAnsi="Times New Roman"/>
                <w:sz w:val="24"/>
                <w:szCs w:val="24"/>
              </w:rPr>
              <w:lastRenderedPageBreak/>
              <w:t>1.Обеспечено структурирование образовательного процесса (гибкий распорядок дня, соблюдение баланса между различными видами деятельности, выделено время для свободной игры детей и выбор деятельности по интересам, предусмотрена системная поддержка инициативы детей)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Default="00C1228D" w:rsidP="00C26361">
            <w:pPr>
              <w:tabs>
                <w:tab w:val="left" w:pos="331"/>
              </w:tabs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ООП отражены возрастные характеристики развития воспитанников, личностно – 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 воспитанников по всем образовательным областям, выявление индивидуальных особенностей каждого ребенка, его потребностей, возможностей, динамики развития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</w:tc>
        <w:tc>
          <w:tcPr>
            <w:tcW w:w="3283" w:type="dxa"/>
            <w:gridSpan w:val="5"/>
          </w:tcPr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hAnsi="Times New Roman"/>
                <w:sz w:val="24"/>
                <w:szCs w:val="24"/>
              </w:rPr>
              <w:t>1.Обеспечено структурирование образовательного процесса (гибкий распорядок дня, соблюдение баланса между различными видами деятельности, выделено время для свободной игры детей и выбор деятельности по интересам, предусмотрена системная поддержка инициативы детей)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ООП отражены возрастные характеристики развития воспитанников, личностно – 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 воспитанников по всем образовательным областям, выявление индивидуальных особенностей каждого ребенка, его потребностей, возможностей, динамики развития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</w:tc>
        <w:tc>
          <w:tcPr>
            <w:tcW w:w="3683" w:type="dxa"/>
            <w:gridSpan w:val="2"/>
          </w:tcPr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Муниципальный уровень: 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психолого – педагогических условий ДОО в рамках МСОК </w:t>
            </w:r>
            <w:proofErr w:type="gramStart"/>
            <w:r w:rsidRPr="009D11C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ООП </w:t>
            </w:r>
            <w:proofErr w:type="gramStart"/>
            <w:r w:rsidRPr="009D11C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мониторинга.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Уровень ДОО: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hAnsi="Times New Roman"/>
                <w:sz w:val="24"/>
                <w:szCs w:val="24"/>
              </w:rPr>
              <w:t>Разработка плана/дорожной карты  по повышению качества психолого – педагогических условий в ДОО;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психолого – педагогических условий ДОО в рамках ВСОК </w:t>
            </w:r>
            <w:proofErr w:type="gramStart"/>
            <w:r w:rsidRPr="009D11C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1C3">
              <w:rPr>
                <w:rFonts w:ascii="Times New Roman" w:hAnsi="Times New Roman"/>
                <w:sz w:val="24"/>
                <w:szCs w:val="24"/>
              </w:rPr>
              <w:t xml:space="preserve">Прохождение экспертизы ООП </w:t>
            </w:r>
            <w:proofErr w:type="gramStart"/>
            <w:r w:rsidRPr="009D11C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2" w:type="dxa"/>
          </w:tcPr>
          <w:p w:rsidR="00C1228D" w:rsidRPr="009D11C3" w:rsidRDefault="00C1228D" w:rsidP="00C26361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Муниципальный уровень: </w:t>
            </w: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ответственных.</w:t>
            </w:r>
          </w:p>
          <w:p w:rsidR="00C1228D" w:rsidRPr="009D11C3" w:rsidRDefault="00C1228D" w:rsidP="00C26361">
            <w:pPr>
              <w:tabs>
                <w:tab w:val="left" w:pos="36"/>
              </w:tabs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управления образования о создании рабочей группы для проведения экспертизы ООП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1228D">
            <w:pPr>
              <w:pStyle w:val="a6"/>
              <w:numPr>
                <w:ilvl w:val="0"/>
                <w:numId w:val="140"/>
              </w:numPr>
              <w:tabs>
                <w:tab w:val="left" w:pos="36"/>
              </w:tabs>
              <w:spacing w:after="0" w:line="240" w:lineRule="auto"/>
              <w:ind w:left="0" w:right="340" w:hanging="55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управления образования о проведении экспертизы ООП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управления образования об утверждении результатов экспертизы ООП ДОО;</w:t>
            </w:r>
          </w:p>
          <w:p w:rsidR="00C1228D" w:rsidRPr="009D11C3" w:rsidRDefault="00C1228D" w:rsidP="00C26361">
            <w:pPr>
              <w:tabs>
                <w:tab w:val="left" w:pos="8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заключение с адресными рекомендациями;</w:t>
            </w:r>
          </w:p>
          <w:p w:rsidR="00C1228D" w:rsidRPr="009D11C3" w:rsidRDefault="00C1228D" w:rsidP="00C1228D">
            <w:pPr>
              <w:pStyle w:val="a6"/>
              <w:numPr>
                <w:ilvl w:val="0"/>
                <w:numId w:val="140"/>
              </w:numPr>
              <w:tabs>
                <w:tab w:val="left" w:pos="-28"/>
              </w:tabs>
              <w:spacing w:after="0" w:line="274" w:lineRule="exact"/>
              <w:ind w:left="0" w:hanging="5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управления образования о сроках корректировки ООП ДОО с учетом адресных рекомендаций;</w:t>
            </w:r>
          </w:p>
          <w:p w:rsidR="00C1228D" w:rsidRPr="009D11C3" w:rsidRDefault="00C1228D" w:rsidP="00C1228D">
            <w:pPr>
              <w:pStyle w:val="a6"/>
              <w:numPr>
                <w:ilvl w:val="0"/>
                <w:numId w:val="140"/>
              </w:numPr>
              <w:tabs>
                <w:tab w:val="left" w:pos="-28"/>
              </w:tabs>
              <w:spacing w:after="0" w:line="274" w:lineRule="exact"/>
              <w:ind w:left="0" w:hanging="5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1228D" w:rsidRPr="009D11C3" w:rsidRDefault="00C1228D" w:rsidP="00C26361">
            <w:pPr>
              <w:tabs>
                <w:tab w:val="left" w:pos="331"/>
              </w:tabs>
              <w:spacing w:before="24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D11C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Уровень ДОО:</w:t>
            </w:r>
          </w:p>
          <w:p w:rsidR="00C1228D" w:rsidRPr="009D11C3" w:rsidRDefault="00C1228D" w:rsidP="00C26361">
            <w:pPr>
              <w:tabs>
                <w:tab w:val="left" w:pos="331"/>
              </w:tabs>
              <w:spacing w:after="1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C3">
              <w:rPr>
                <w:rFonts w:ascii="Times New Roman" w:hAnsi="Times New Roman"/>
                <w:sz w:val="24"/>
                <w:szCs w:val="24"/>
              </w:rPr>
              <w:t>Приказ об утверждении плана/дорожной карты  по повышению качества психолого – педагогических условий в ДОО;</w:t>
            </w:r>
          </w:p>
          <w:p w:rsidR="00C1228D" w:rsidRPr="009D11C3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Приказ ДОО о проведении мониторинга психолого – педагогических условий в ДОО в рамках ВСОК </w:t>
            </w:r>
            <w:proofErr w:type="gramStart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</w:tc>
      </w:tr>
      <w:tr w:rsidR="00C1228D" w:rsidRPr="0009621A" w:rsidTr="00C26361">
        <w:tc>
          <w:tcPr>
            <w:tcW w:w="14686" w:type="dxa"/>
            <w:gridSpan w:val="10"/>
          </w:tcPr>
          <w:p w:rsidR="00C1228D" w:rsidRPr="009D11C3" w:rsidRDefault="00C1228D" w:rsidP="00C26361">
            <w:pPr>
              <w:tabs>
                <w:tab w:val="left" w:pos="1824"/>
              </w:tabs>
              <w:spacing w:after="6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D11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2.4.3.4 </w:t>
            </w:r>
            <w:r w:rsidRPr="009D11C3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C1228D" w:rsidRPr="00D25346" w:rsidTr="00C26361">
        <w:trPr>
          <w:trHeight w:val="4944"/>
        </w:trPr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1.Создны условия для получения дошкольного образования детьми с ОВЗ и/или инвалидностью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9D11C3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2.Наличие разработанной модели инклюзивного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3.Наличие у педагогических работников, сопровождающих детей с ОВЗ и/или инвалидностью, соответствующего образования или курсовой подготовки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4.Доля ДОО, имеющих детей с ОВЗ и/или инвалидностью,  разработавших, утвердивших и реализующих АООП в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заключениям ТПМПК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100% -1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Менее 100% - 0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5.Наличие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6.Доля ДОО,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АООП в полном объеме: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- доля выпускников из ДОО, занимающихся по АООП для детей с ТНР, которым по решению ТПМПК рекомендована программа обучения в школе – ООП;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80% -1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Менее 80% - 0 б</w:t>
            </w:r>
          </w:p>
        </w:tc>
        <w:tc>
          <w:tcPr>
            <w:tcW w:w="3283" w:type="dxa"/>
            <w:gridSpan w:val="5"/>
            <w:tcBorders>
              <w:bottom w:val="single" w:sz="4" w:space="0" w:color="auto"/>
            </w:tcBorders>
          </w:tcPr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1.Создны условия для получения дошкольного образования детьми с ОВЗ и/или инвалидностью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9D11C3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9D11C3" w:rsidRDefault="00C1228D" w:rsidP="00C26361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2.Наличие разработанной модели инклюзивного образования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3.Наличие у педагогических работников, сопровождающих детей с ОВЗ и/или инвалидностью, соответствующего образования или курсовой подготовки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4.Наличие утвержденных и реализуемых адаптированных программ в соответствии с заключением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ТПМПК 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5.Наличие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выпускников из ДОО, занимающихся по АООП для детей с ТНР, которым по решению ТПМПК рекомендована программа обучения в школе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80% -1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Менее 80% - 0 б</w:t>
            </w:r>
          </w:p>
          <w:p w:rsidR="00C1228D" w:rsidRPr="009D11C3" w:rsidRDefault="00C1228D" w:rsidP="00C26361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C1228D" w:rsidRPr="009D11C3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Муниципальный уровень: 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качества </w:t>
            </w:r>
            <w:r w:rsidRPr="009D11C3">
              <w:rPr>
                <w:rFonts w:ascii="Times New Roman" w:hAnsi="Times New Roman"/>
                <w:sz w:val="24"/>
                <w:szCs w:val="24"/>
              </w:rPr>
              <w:t>реализации адаптированных основных образовательных программ в ДОО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Сбор заявок на курсы повышения квалификации.</w:t>
            </w: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Разработка/корректировка Плана по повышению качества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Разработка/корректировка модели инклюзивного образования;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паспорта доступности;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по повышению квалификации;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повышения, курсовой переподготовки;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адаптированных образовательных программ, включающих рекомендации 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ТМПК;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</w:tcPr>
          <w:p w:rsidR="00C1228D" w:rsidRPr="009D11C3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Муниципальный уровень: </w:t>
            </w: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модели инклюзивного образования;</w:t>
            </w:r>
          </w:p>
          <w:p w:rsidR="00C1228D" w:rsidRPr="009D11C3" w:rsidRDefault="00C1228D" w:rsidP="00C2636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</w:t>
            </w: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аявка на корпоративный заказ/повышение квалификации для групп педагогов ДОО;</w:t>
            </w:r>
          </w:p>
          <w:p w:rsidR="00C1228D" w:rsidRPr="009D11C3" w:rsidRDefault="00C1228D" w:rsidP="00C26361">
            <w:pPr>
              <w:tabs>
                <w:tab w:val="left" w:pos="-28"/>
              </w:tabs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1228D" w:rsidRPr="009D11C3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C1228D" w:rsidRPr="009D11C3" w:rsidRDefault="00C1228D" w:rsidP="00C26361">
            <w:pPr>
              <w:spacing w:before="240"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разработке/корректировке модели инклюзивного образования;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Модель инклюзивного образования;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Акт обследования объекта и предоставляемых на них услуг;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паспорта доступности;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Паспорт доступности для инвалидов;</w:t>
            </w:r>
          </w:p>
          <w:p w:rsidR="00C1228D" w:rsidRPr="009D11C3" w:rsidRDefault="00C1228D" w:rsidP="00C26361">
            <w:pPr>
              <w:spacing w:after="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Заявка на курсы повышения;</w:t>
            </w:r>
          </w:p>
          <w:p w:rsidR="00C1228D" w:rsidRPr="009D11C3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разработке АООП;</w:t>
            </w:r>
          </w:p>
          <w:p w:rsidR="00C1228D" w:rsidRPr="009D11C3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об утверждении Положения о </w:t>
            </w:r>
            <w:proofErr w:type="spell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28D" w:rsidRPr="0009621A" w:rsidTr="00C26361">
        <w:tc>
          <w:tcPr>
            <w:tcW w:w="14686" w:type="dxa"/>
            <w:gridSpan w:val="10"/>
          </w:tcPr>
          <w:p w:rsidR="00C1228D" w:rsidRPr="009D11C3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2.4.5 по качеству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C1228D" w:rsidRPr="0009621A" w:rsidTr="00C26361">
        <w:trPr>
          <w:trHeight w:val="132"/>
        </w:trPr>
        <w:tc>
          <w:tcPr>
            <w:tcW w:w="3668" w:type="dxa"/>
            <w:gridSpan w:val="2"/>
          </w:tcPr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1.Доля семей в ДОО, удовлетворенных образовательными услугами в общем количестве семей, получающих образовательные услуги в ДОО;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80% -1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Менее 80% - 0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2.Наличие в ДОО действующих консультационных пунктов, созданных с целью оказания родителям детей дошкольного возраста консультативной, методической и психолого – педагогической помощи;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3.Наличие в ДОО планов работы с семьей;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4.Наличие созданных в ДОО общественных родительских Советов, участвующих в деятельности ДОО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</w:tc>
        <w:tc>
          <w:tcPr>
            <w:tcW w:w="3283" w:type="dxa"/>
            <w:gridSpan w:val="5"/>
          </w:tcPr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1.Число семей, удовлетворенных образовательными услугами в общем количестве семей, получающих образовательные услуги в ДОО;</w:t>
            </w:r>
          </w:p>
          <w:p w:rsidR="00FB7C61" w:rsidRPr="009D11C3" w:rsidRDefault="00FB7C61" w:rsidP="00FB7C61">
            <w:pPr>
              <w:tabs>
                <w:tab w:val="left" w:pos="360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80% -</w:t>
            </w:r>
            <w:r w:rsidR="00277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  <w:p w:rsidR="00FB7C61" w:rsidRPr="009D11C3" w:rsidRDefault="00FB7C61" w:rsidP="00FB7C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Менее 80% - 0 б</w:t>
            </w:r>
          </w:p>
          <w:p w:rsidR="00C1228D" w:rsidRPr="009D11C3" w:rsidRDefault="00C1228D" w:rsidP="00C26361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2.Наличие в ДОО действующих консультационных пунктов, созданных с целью оказания родителям детей дошкольного возраста консультативной, методической и психолого – педагогической помощи;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3.Наличие в ДОО планов работы с семьей;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  <w:p w:rsidR="00C1228D" w:rsidRPr="009D11C3" w:rsidRDefault="00C1228D" w:rsidP="00C26361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4.Наличие созданных в ДОО общественных родительских Советов, участвующих в деятельности ДОО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9D11C3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</w:t>
            </w:r>
          </w:p>
          <w:p w:rsidR="00C1228D" w:rsidRPr="004F099F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0 б</w:t>
            </w:r>
          </w:p>
        </w:tc>
        <w:tc>
          <w:tcPr>
            <w:tcW w:w="3683" w:type="dxa"/>
            <w:gridSpan w:val="2"/>
          </w:tcPr>
          <w:p w:rsidR="00C1228D" w:rsidRPr="009D11C3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Муниципальный уровень: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мониторинга качества </w:t>
            </w:r>
            <w:r w:rsidRPr="009D11C3">
              <w:rPr>
                <w:rFonts w:ascii="Times New Roman" w:hAnsi="Times New Roman"/>
                <w:sz w:val="24"/>
                <w:szCs w:val="24"/>
              </w:rPr>
              <w:t xml:space="preserve">взаимодействия с семьей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Pr="009D11C3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мониторинга;</w:t>
            </w:r>
          </w:p>
          <w:p w:rsidR="00C1228D" w:rsidRPr="009D11C3" w:rsidRDefault="00C1228D" w:rsidP="00C2636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содействия </w:t>
            </w: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консультационных пунктов на базе ДОО;</w:t>
            </w: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 базе ДОО консультационных пунктов с целью оказания родителям детей дошкольного возраста консультативной, методической и психолого – педагогической помощи;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по привлечению и включению родительской общественности в деятельность ДОО;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с семьей;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родительской общественности к участию в жизни ДОО;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на предмет удовлетворенности качеством предоставляемых услуг в ДОО.</w:t>
            </w:r>
          </w:p>
        </w:tc>
        <w:tc>
          <w:tcPr>
            <w:tcW w:w="4052" w:type="dxa"/>
          </w:tcPr>
          <w:p w:rsidR="00C1228D" w:rsidRPr="009D11C3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Муниципальный уровень:</w:t>
            </w:r>
          </w:p>
          <w:p w:rsidR="00C1228D" w:rsidRPr="009D11C3" w:rsidRDefault="00C1228D" w:rsidP="00C26361">
            <w:pPr>
              <w:tabs>
                <w:tab w:val="left" w:pos="85"/>
                <w:tab w:val="left" w:pos="935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управления образования о проведении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сроках и ответственных;</w:t>
            </w:r>
          </w:p>
          <w:p w:rsidR="00C1228D" w:rsidRPr="009D11C3" w:rsidRDefault="00C1228D" w:rsidP="00C26361">
            <w:pPr>
              <w:tabs>
                <w:tab w:val="left" w:pos="-28"/>
              </w:tabs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1228D" w:rsidRPr="009D11C3" w:rsidRDefault="00C1228D" w:rsidP="00C26361">
            <w:pPr>
              <w:spacing w:after="6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6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1228D" w:rsidRPr="009D11C3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ДОО: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Положения о деятельности консультационного пункта в ДОО;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Годовой анализ деятельности консультационного пункта;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Плана работы с семьей.</w:t>
            </w:r>
          </w:p>
          <w:p w:rsidR="00C1228D" w:rsidRPr="009D11C3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Положения о родительском Совете/Совете отцов;</w:t>
            </w:r>
          </w:p>
          <w:p w:rsidR="00C1228D" w:rsidRPr="009D11C3" w:rsidRDefault="00C1228D" w:rsidP="00C263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C3">
              <w:rPr>
                <w:rFonts w:ascii="Times New Roman" w:eastAsia="Calibri" w:hAnsi="Times New Roman" w:cs="Times New Roman"/>
                <w:sz w:val="24"/>
                <w:szCs w:val="24"/>
              </w:rPr>
              <w:t>План по самообследованию; Результаты анкетирования родителей на предмет удовлетворенности качеством предоставляемых услуг в ДОО.</w:t>
            </w:r>
          </w:p>
        </w:tc>
      </w:tr>
      <w:tr w:rsidR="00C1228D" w:rsidRPr="0009621A" w:rsidTr="00C26361">
        <w:tc>
          <w:tcPr>
            <w:tcW w:w="14686" w:type="dxa"/>
            <w:gridSpan w:val="10"/>
          </w:tcPr>
          <w:p w:rsidR="00C1228D" w:rsidRPr="00FB7966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color w:val="215868"/>
                <w:sz w:val="24"/>
                <w:szCs w:val="24"/>
              </w:rPr>
            </w:pPr>
            <w:r w:rsidRPr="00FB7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2.4.6</w:t>
            </w:r>
            <w:r w:rsidRPr="00FB7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966">
              <w:rPr>
                <w:rFonts w:ascii="Times New Roman" w:hAnsi="Times New Roman"/>
                <w:b/>
                <w:sz w:val="24"/>
                <w:szCs w:val="24"/>
              </w:rPr>
              <w:t>по обеспечению здоровья, безопасности и качества услуг по присмотру и уходу</w:t>
            </w:r>
          </w:p>
        </w:tc>
      </w:tr>
      <w:tr w:rsidR="00C1228D" w:rsidRPr="0009621A" w:rsidTr="00C26361">
        <w:tc>
          <w:tcPr>
            <w:tcW w:w="3668" w:type="dxa"/>
            <w:gridSpan w:val="2"/>
          </w:tcPr>
          <w:p w:rsidR="00C1228D" w:rsidRPr="00646A8A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 ДОО разработан комплекс организационно – </w:t>
            </w:r>
            <w:r w:rsidRPr="00646A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профилактических мероприятий, обеспечивающих пожарную безопасность, охрану труда, технику безопасности, антитеррористическую безопасность;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646A8A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Pr="00646A8A" w:rsidRDefault="00C1228D" w:rsidP="00C26361">
            <w:pPr>
              <w:tabs>
                <w:tab w:val="left" w:pos="355"/>
              </w:tabs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Calibri" w:hAnsi="Times New Roman" w:cs="Times New Roman"/>
                <w:sz w:val="24"/>
                <w:szCs w:val="24"/>
              </w:rPr>
              <w:t>2.В ДОО разработан комплекс организационно – профилактических мероприятий, обеспечивающих сохранение здоровья воспитанников;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646A8A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Pr="00646A8A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Pr="00646A8A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Calibri" w:hAnsi="Times New Roman" w:cs="Times New Roman"/>
                <w:sz w:val="24"/>
                <w:szCs w:val="24"/>
              </w:rPr>
              <w:t>3.В ДОО разработан комплекс организационно – профилактических мероприятий, обеспечивающих качество организации присмотра и ухода;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646A8A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Pr="00646A8A" w:rsidRDefault="00C1228D" w:rsidP="00C26361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3"/>
          </w:tcPr>
          <w:p w:rsidR="00C1228D" w:rsidRPr="00646A8A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1.Наличие комплекса организационно – </w:t>
            </w:r>
            <w:r w:rsidRPr="00646A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профилактических мероприятий, обеспечивающих пожарную безопасность, охрану труда, технику безопасности, антитеррористическую безопасность;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646A8A" w:rsidRDefault="00C1228D" w:rsidP="00C26361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Calibri" w:hAnsi="Times New Roman" w:cs="Times New Roman"/>
                <w:sz w:val="24"/>
                <w:szCs w:val="24"/>
              </w:rPr>
              <w:t>2.Наличие комплекса организационно – профилактических мероприятий, обеспечивающих сохранение здоровья воспитанников;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646A8A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646A8A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Calibri" w:hAnsi="Times New Roman" w:cs="Times New Roman"/>
                <w:sz w:val="24"/>
                <w:szCs w:val="24"/>
              </w:rPr>
              <w:t>3.Наличие комплекса организационно – профилактических мероприятий, обеспечивающих качество организации присмотра и ухода;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</w:tc>
        <w:tc>
          <w:tcPr>
            <w:tcW w:w="3727" w:type="dxa"/>
            <w:gridSpan w:val="3"/>
          </w:tcPr>
          <w:p w:rsidR="00C1228D" w:rsidRPr="00397D4D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Муниципальный уровень:</w:t>
            </w:r>
          </w:p>
          <w:p w:rsidR="00C1228D" w:rsidRPr="00397D4D" w:rsidRDefault="00C1228D" w:rsidP="00C26361">
            <w:pPr>
              <w:spacing w:after="0" w:line="240" w:lineRule="auto"/>
              <w:ind w:right="3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397D4D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  Проведение мониторинга </w:t>
            </w:r>
            <w:r w:rsidRPr="00397D4D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Pr="00397D4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здоровья, безопасности и качества услуг по присмотру и уходу</w:t>
            </w:r>
            <w:r w:rsidRPr="00397D4D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в рамках МСОК </w:t>
            </w:r>
            <w:proofErr w:type="gramStart"/>
            <w:r w:rsidRPr="00397D4D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397D4D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C1228D" w:rsidRPr="00397D4D" w:rsidRDefault="00C1228D" w:rsidP="00C26361">
            <w:pPr>
              <w:tabs>
                <w:tab w:val="left" w:pos="85"/>
                <w:tab w:val="left" w:pos="226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мониторинга;</w:t>
            </w:r>
          </w:p>
          <w:p w:rsidR="00C1228D" w:rsidRPr="00397D4D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1228D" w:rsidRPr="00397D4D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ДОО:</w:t>
            </w:r>
          </w:p>
          <w:p w:rsidR="00C1228D" w:rsidRPr="00397D4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Разработка/корректировка Плана по повышению качества </w:t>
            </w:r>
            <w:proofErr w:type="gramStart"/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Pr="00397D4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Разработка комплекса организационно – профилактических мероприятий, обеспечивающих пожарную безопасность, охрану труда, технику безопасности, антитеррористическую безопасность.</w:t>
            </w:r>
          </w:p>
          <w:p w:rsidR="00C1228D" w:rsidRPr="00397D4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Разработка комплекса организационно – профилактических мероприятий, обеспечивающих качество организации присмотра и ухода</w:t>
            </w:r>
          </w:p>
          <w:p w:rsidR="00C1228D" w:rsidRPr="00FB7966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gridSpan w:val="2"/>
          </w:tcPr>
          <w:p w:rsidR="00C1228D" w:rsidRPr="00246109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4610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Муниципальный уровень:</w:t>
            </w:r>
          </w:p>
          <w:p w:rsidR="00C1228D" w:rsidRPr="00246109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 проведении мониторинга </w:t>
            </w:r>
            <w:r w:rsidRPr="00246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МСОК </w:t>
            </w:r>
            <w:proofErr w:type="gramStart"/>
            <w:r w:rsidRPr="0024610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24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C1228D" w:rsidRPr="00246109" w:rsidRDefault="00C1228D" w:rsidP="00C26361">
            <w:pPr>
              <w:tabs>
                <w:tab w:val="left" w:pos="-28"/>
              </w:tabs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отчет по результатам мониторинга в рамках МСОК </w:t>
            </w:r>
            <w:proofErr w:type="gramStart"/>
            <w:r w:rsidRPr="0024610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1228D" w:rsidRPr="0077437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C1228D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</w:pPr>
          </w:p>
          <w:p w:rsidR="00C1228D" w:rsidRDefault="00C1228D" w:rsidP="00C26361">
            <w:pPr>
              <w:spacing w:after="0" w:line="226" w:lineRule="exact"/>
              <w:ind w:left="12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</w:pPr>
          </w:p>
          <w:p w:rsidR="00C1228D" w:rsidRPr="00397D4D" w:rsidRDefault="00C1228D" w:rsidP="00C26361">
            <w:pPr>
              <w:spacing w:before="240"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ДОО:</w:t>
            </w:r>
          </w:p>
          <w:p w:rsidR="00C1228D" w:rsidRPr="00397D4D" w:rsidRDefault="00C1228D" w:rsidP="00C2636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разработке/корректировке Плана по повышению качества ДОО;</w:t>
            </w:r>
          </w:p>
          <w:p w:rsidR="00C1228D" w:rsidRPr="00397D4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Приказ о разработке комплекса организационно – профилактических мероприятий, обеспечивающих пожарную безопасность, охрану труда, технику безопасности, антитеррористическую безопасность;</w:t>
            </w:r>
          </w:p>
          <w:p w:rsidR="00C1228D" w:rsidRPr="00FB7966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Комплекс организационно – профилактических мероприятий, обеспечивающих пожарную безопасность, охрану труда, технику безопасности, антитеррористическую безопасность.</w:t>
            </w:r>
          </w:p>
        </w:tc>
      </w:tr>
      <w:tr w:rsidR="00C1228D" w:rsidRPr="0009621A" w:rsidTr="00C26361">
        <w:tc>
          <w:tcPr>
            <w:tcW w:w="14686" w:type="dxa"/>
            <w:gridSpan w:val="10"/>
          </w:tcPr>
          <w:p w:rsidR="00C1228D" w:rsidRPr="00FB7966" w:rsidRDefault="00C1228D" w:rsidP="00C26361">
            <w:pPr>
              <w:spacing w:after="60" w:line="240" w:lineRule="auto"/>
              <w:rPr>
                <w:rFonts w:ascii="Times New Roman" w:eastAsia="Calibri" w:hAnsi="Times New Roman" w:cs="Times New Roman"/>
                <w:color w:val="215868"/>
                <w:sz w:val="24"/>
                <w:szCs w:val="24"/>
              </w:rPr>
            </w:pPr>
            <w:r w:rsidRPr="00FB7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2.4.7. по качеству управления в ДОО</w:t>
            </w:r>
          </w:p>
        </w:tc>
      </w:tr>
      <w:tr w:rsidR="00C1228D" w:rsidRPr="0009621A" w:rsidTr="00C26361">
        <w:tc>
          <w:tcPr>
            <w:tcW w:w="3674" w:type="dxa"/>
            <w:gridSpan w:val="3"/>
          </w:tcPr>
          <w:p w:rsidR="00C1228D" w:rsidRPr="003A7F74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F7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Наличие экспертизы программы развития;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Pr="00E43F33" w:rsidRDefault="00C1228D" w:rsidP="00C26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3">
              <w:rPr>
                <w:rFonts w:ascii="Times New Roman" w:hAnsi="Times New Roman" w:cs="Times New Roman"/>
                <w:sz w:val="24"/>
                <w:szCs w:val="24"/>
              </w:rPr>
              <w:t>2.ДОО осуществляет анализ результатов мониторинга в рамках ВСОКО с выявлением факторов, влияющих на результаты мониторинга;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Default="00C1228D" w:rsidP="00C26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B758B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58B8">
              <w:rPr>
                <w:rFonts w:ascii="Times New Roman" w:hAnsi="Times New Roman" w:cs="Times New Roman"/>
                <w:sz w:val="24"/>
                <w:szCs w:val="24"/>
              </w:rPr>
              <w:t xml:space="preserve"> адресные рекомендации по результатам проведенного мониторинга в рамках ВСОКО;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28D" w:rsidRDefault="00C1228D" w:rsidP="00C26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 ДОО сформирован комплекс управленческих решений по итогам мониторинга и разработаны план по повышению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FE60BC" w:rsidRDefault="00C1228D" w:rsidP="00C26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BC">
              <w:rPr>
                <w:rFonts w:ascii="Times New Roman" w:hAnsi="Times New Roman" w:cs="Times New Roman"/>
                <w:sz w:val="24"/>
                <w:szCs w:val="24"/>
              </w:rPr>
              <w:t xml:space="preserve">5.ДОО ежегодно предоставляет отчет о реализации плана по повышению качества </w:t>
            </w:r>
            <w:proofErr w:type="gramStart"/>
            <w:r w:rsidRPr="00FE60B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E6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0962A7" w:rsidRDefault="00C1228D" w:rsidP="0009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FB7966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3"/>
          </w:tcPr>
          <w:p w:rsidR="00C1228D" w:rsidRPr="003A7F74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F7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Наличие экспертизы программы развития ДОО;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Default="00C1228D" w:rsidP="00C2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28D" w:rsidRPr="007847F2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43F33">
              <w:rPr>
                <w:rFonts w:ascii="Times New Roman" w:hAnsi="Times New Roman"/>
                <w:sz w:val="24"/>
                <w:szCs w:val="24"/>
              </w:rPr>
              <w:t>2.</w:t>
            </w:r>
            <w:r w:rsidRPr="007847F2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E43F3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анализа результатов мониторинга ВСОКО;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Pr="00646A8A" w:rsidRDefault="00C1228D" w:rsidP="00C26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E43F33" w:rsidRDefault="00C1228D" w:rsidP="00C263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28D" w:rsidRDefault="00C1228D" w:rsidP="00C263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Pr="00B758B8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B8">
              <w:rPr>
                <w:rFonts w:ascii="Times New Roman" w:hAnsi="Times New Roman"/>
                <w:sz w:val="24"/>
                <w:szCs w:val="24"/>
              </w:rPr>
              <w:t>3.</w:t>
            </w:r>
            <w:r w:rsidRPr="00B758B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адресных рекомендаций по результатам анализа мониторинга;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28D" w:rsidRDefault="00C1228D" w:rsidP="00C26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4.Наличие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решений по итогам мониторинга и наличие плана по повышению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– 1 б</w:t>
            </w:r>
          </w:p>
          <w:p w:rsidR="00C1228D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Default="00C1228D" w:rsidP="00C2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28D" w:rsidRDefault="00C1228D" w:rsidP="00C2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5.Наличие ежегодного отчета о реализации плана по повышению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Индикатор:</w:t>
            </w:r>
          </w:p>
          <w:p w:rsidR="00C1228D" w:rsidRPr="00646A8A" w:rsidRDefault="00C1228D" w:rsidP="00C26361">
            <w:pPr>
              <w:tabs>
                <w:tab w:val="left" w:pos="360"/>
              </w:tabs>
              <w:spacing w:after="6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1 б</w:t>
            </w:r>
          </w:p>
          <w:p w:rsidR="00C1228D" w:rsidRDefault="00C1228D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0 б</w:t>
            </w:r>
          </w:p>
          <w:p w:rsidR="00C1228D" w:rsidRPr="00B758B8" w:rsidRDefault="00C1228D" w:rsidP="00C26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8D" w:rsidRPr="00B758B8" w:rsidRDefault="00C1228D" w:rsidP="00C2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:rsidR="00C1228D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Муниципальный уровень:</w:t>
            </w:r>
          </w:p>
          <w:p w:rsidR="00C1228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Экспертирование программ развития ДОО;</w:t>
            </w:r>
          </w:p>
          <w:p w:rsidR="00C1228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аналитического отчета по результатам мониторинга в рамках МСОК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адресных рекомендаций ДОО по результатам мониторинга в рамках МСОК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 итогам анализа мониторинга методических материалов;</w:t>
            </w:r>
          </w:p>
          <w:p w:rsidR="00C1228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Разработка/корректировка плана по повышению качества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учетом результатов мониторинга</w:t>
            </w:r>
          </w:p>
          <w:p w:rsidR="00C1228D" w:rsidRDefault="00C1228D" w:rsidP="00C263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Default="00C1228D" w:rsidP="00C2636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Pr="00070FEA" w:rsidRDefault="00C1228D" w:rsidP="00C26361">
            <w:pPr>
              <w:spacing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28D" w:rsidRDefault="00C1228D" w:rsidP="00C263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Default="00C1228D" w:rsidP="00C263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Pr="00FB7966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C1228D" w:rsidRDefault="00C1228D" w:rsidP="00C26361">
            <w:pPr>
              <w:spacing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Муниципальный уровень: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управления образования</w:t>
            </w:r>
            <w:r w:rsidRPr="006351E5">
              <w:rPr>
                <w:rFonts w:ascii="Times New Roman" w:hAnsi="Times New Roman"/>
                <w:sz w:val="24"/>
                <w:szCs w:val="24"/>
              </w:rPr>
              <w:t xml:space="preserve"> об утверждении аналитического отчета по результатам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>в рамках М</w:t>
            </w:r>
            <w:r w:rsidRPr="006351E5"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  <w:proofErr w:type="gramStart"/>
            <w:r w:rsidRPr="006351E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351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37B">
              <w:rPr>
                <w:rFonts w:ascii="Times New Roman" w:hAnsi="Times New Roman"/>
                <w:sz w:val="24"/>
                <w:szCs w:val="24"/>
              </w:rPr>
              <w:t xml:space="preserve">Приказ управления образования о разработке плана по повышению качества </w:t>
            </w:r>
            <w:proofErr w:type="gramStart"/>
            <w:r w:rsidRPr="0000237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23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по повышению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Pr="0000237B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отчет о результатах реализации плана мероприятий по повышению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Pr="00397D4D" w:rsidRDefault="00C1228D" w:rsidP="00C26361">
            <w:pPr>
              <w:spacing w:before="240" w:after="0" w:line="226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97D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ДОО: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1E5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аналитического отчета по результатам мониторинга в рамках ВСОК </w:t>
            </w:r>
            <w:proofErr w:type="gramStart"/>
            <w:r w:rsidRPr="006351E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351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37B">
              <w:rPr>
                <w:rFonts w:ascii="Times New Roman" w:hAnsi="Times New Roman"/>
                <w:sz w:val="24"/>
                <w:szCs w:val="24"/>
              </w:rPr>
              <w:t xml:space="preserve">Приказ о разработке плана по повышению качества </w:t>
            </w:r>
            <w:proofErr w:type="gramStart"/>
            <w:r w:rsidRPr="0000237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023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по повышению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228D" w:rsidRPr="0000237B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отчет о результатах реализации плана мероприятий по повышению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28D" w:rsidRDefault="00C1228D" w:rsidP="00C263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28D" w:rsidRPr="00FB7966" w:rsidRDefault="00C1228D" w:rsidP="00C2636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228D" w:rsidRDefault="00C1228D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28D" w:rsidRDefault="00C1228D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E9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61" w:rsidRDefault="00C26361" w:rsidP="00C263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26361" w:rsidSect="00B02F8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26361" w:rsidRDefault="00C26361" w:rsidP="00C263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C26361" w:rsidRDefault="00C26361" w:rsidP="00C263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61" w:rsidRPr="00C26361" w:rsidRDefault="00C26361" w:rsidP="00C26361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26361">
        <w:rPr>
          <w:rFonts w:ascii="Times New Roman" w:hAnsi="Times New Roman" w:cs="Times New Roman"/>
          <w:sz w:val="28"/>
        </w:rPr>
        <w:t>Состав рабочей группы по реализации Концепции муниципальной системы управления качеством образования</w:t>
      </w:r>
      <w:r>
        <w:rPr>
          <w:rFonts w:ascii="Times New Roman" w:hAnsi="Times New Roman" w:cs="Times New Roman"/>
          <w:sz w:val="28"/>
        </w:rPr>
        <w:t xml:space="preserve"> в Саянском муниципальном районе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2977"/>
        <w:gridCol w:w="4536"/>
      </w:tblGrid>
      <w:tr w:rsidR="00C26361" w:rsidRPr="00C26361" w:rsidTr="00C26361">
        <w:trPr>
          <w:trHeight w:val="83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36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C2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Председатель рабочей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Рябцева Елена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Руководитель МКУ «Управление образования администрации Саянского района»</w:t>
            </w:r>
          </w:p>
        </w:tc>
      </w:tr>
      <w:tr w:rsidR="00C26361" w:rsidRPr="00C26361" w:rsidTr="00C26361">
        <w:trPr>
          <w:trHeight w:val="68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36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C2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Секретарь рабочей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Атаскевич Ирина Эдуардовна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Заместитель руководителя управления образования</w:t>
            </w:r>
          </w:p>
        </w:tc>
      </w:tr>
      <w:tr w:rsidR="00C26361" w:rsidRPr="00C26361" w:rsidTr="00C26361">
        <w:trPr>
          <w:trHeight w:val="66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36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C2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Члены рабочей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Светлана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8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Зав. РМК</w:t>
            </w:r>
          </w:p>
        </w:tc>
      </w:tr>
      <w:tr w:rsidR="00C26361" w:rsidRPr="00C26361" w:rsidTr="00C26361">
        <w:trPr>
          <w:trHeight w:val="60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Абашева Екатерина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Методист управления образования</w:t>
            </w:r>
          </w:p>
        </w:tc>
      </w:tr>
      <w:tr w:rsidR="00C26361" w:rsidRPr="00C26361" w:rsidTr="00C26361">
        <w:trPr>
          <w:trHeight w:val="51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Боровик Елена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8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Специалист управления образования</w:t>
            </w:r>
          </w:p>
        </w:tc>
      </w:tr>
      <w:tr w:rsidR="00C26361" w:rsidRPr="00C26361" w:rsidTr="00C26361">
        <w:trPr>
          <w:trHeight w:val="69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Светлана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Специалист управления образования</w:t>
            </w:r>
          </w:p>
        </w:tc>
      </w:tr>
      <w:tr w:rsidR="00C26361" w:rsidRPr="00C26361" w:rsidTr="00C26361">
        <w:trPr>
          <w:trHeight w:val="70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Никитина Марина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Методист управления образования</w:t>
            </w:r>
          </w:p>
        </w:tc>
      </w:tr>
      <w:tr w:rsidR="00C26361" w:rsidRPr="00C26361" w:rsidTr="00C26361">
        <w:trPr>
          <w:trHeight w:val="417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Сергеева Яна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361" w:rsidRPr="00C26361" w:rsidRDefault="00C26361" w:rsidP="00C26361">
            <w:pPr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Специалист управления образования</w:t>
            </w:r>
          </w:p>
        </w:tc>
      </w:tr>
    </w:tbl>
    <w:p w:rsidR="00C26361" w:rsidRPr="00C26361" w:rsidRDefault="00C26361" w:rsidP="00C26361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C26361" w:rsidRPr="00C26361" w:rsidSect="00C2636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07" w:rsidRDefault="00247307" w:rsidP="00131B0F">
      <w:pPr>
        <w:spacing w:after="0" w:line="240" w:lineRule="auto"/>
      </w:pPr>
      <w:r>
        <w:separator/>
      </w:r>
    </w:p>
  </w:endnote>
  <w:endnote w:type="continuationSeparator" w:id="0">
    <w:p w:rsidR="00247307" w:rsidRDefault="00247307" w:rsidP="001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890347"/>
      <w:docPartObj>
        <w:docPartGallery w:val="Page Numbers (Bottom of Page)"/>
        <w:docPartUnique/>
      </w:docPartObj>
    </w:sdtPr>
    <w:sdtEndPr/>
    <w:sdtContent>
      <w:p w:rsidR="000962A7" w:rsidRDefault="000962A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92D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0962A7" w:rsidRDefault="000962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07" w:rsidRDefault="00247307" w:rsidP="00131B0F">
      <w:pPr>
        <w:spacing w:after="0" w:line="240" w:lineRule="auto"/>
      </w:pPr>
      <w:r>
        <w:separator/>
      </w:r>
    </w:p>
  </w:footnote>
  <w:footnote w:type="continuationSeparator" w:id="0">
    <w:p w:rsidR="00247307" w:rsidRDefault="00247307" w:rsidP="0013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5BAA6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31"/>
    <w:multiLevelType w:val="multilevel"/>
    <w:tmpl w:val="0000003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3F"/>
    <w:multiLevelType w:val="multilevel"/>
    <w:tmpl w:val="0000003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>
    <w:nsid w:val="00000053"/>
    <w:multiLevelType w:val="multilevel"/>
    <w:tmpl w:val="1EFE79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>
    <w:nsid w:val="00000055"/>
    <w:multiLevelType w:val="multilevel"/>
    <w:tmpl w:val="0000005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>
    <w:nsid w:val="0000005D"/>
    <w:multiLevelType w:val="multilevel"/>
    <w:tmpl w:val="F210E35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3">
    <w:nsid w:val="00000071"/>
    <w:multiLevelType w:val="multilevel"/>
    <w:tmpl w:val="0000007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>
    <w:nsid w:val="00000073"/>
    <w:multiLevelType w:val="multilevel"/>
    <w:tmpl w:val="7D6E7A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>
    <w:nsid w:val="00000075"/>
    <w:multiLevelType w:val="multilevel"/>
    <w:tmpl w:val="0000007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6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9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0">
    <w:nsid w:val="00000083"/>
    <w:multiLevelType w:val="multilevel"/>
    <w:tmpl w:val="9038393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2">
    <w:nsid w:val="00000089"/>
    <w:multiLevelType w:val="multilevel"/>
    <w:tmpl w:val="0000008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5">
    <w:nsid w:val="00000091"/>
    <w:multiLevelType w:val="multilevel"/>
    <w:tmpl w:val="000000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6">
    <w:nsid w:val="00000099"/>
    <w:multiLevelType w:val="multilevel"/>
    <w:tmpl w:val="000000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7">
    <w:nsid w:val="0000009D"/>
    <w:multiLevelType w:val="multilevel"/>
    <w:tmpl w:val="000000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8">
    <w:nsid w:val="0000009F"/>
    <w:multiLevelType w:val="multilevel"/>
    <w:tmpl w:val="0000009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9">
    <w:nsid w:val="000000A1"/>
    <w:multiLevelType w:val="multilevel"/>
    <w:tmpl w:val="000000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1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2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3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4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5">
    <w:nsid w:val="000000B5"/>
    <w:multiLevelType w:val="multilevel"/>
    <w:tmpl w:val="000000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6">
    <w:nsid w:val="000000B9"/>
    <w:multiLevelType w:val="multilevel"/>
    <w:tmpl w:val="000000B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7">
    <w:nsid w:val="000000BB"/>
    <w:multiLevelType w:val="multilevel"/>
    <w:tmpl w:val="000000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8">
    <w:nsid w:val="000000BF"/>
    <w:multiLevelType w:val="multilevel"/>
    <w:tmpl w:val="000000B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9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0">
    <w:nsid w:val="000000C5"/>
    <w:multiLevelType w:val="multilevel"/>
    <w:tmpl w:val="00000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1">
    <w:nsid w:val="000000C7"/>
    <w:multiLevelType w:val="multilevel"/>
    <w:tmpl w:val="000000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2">
    <w:nsid w:val="000000CD"/>
    <w:multiLevelType w:val="multilevel"/>
    <w:tmpl w:val="000000C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3">
    <w:nsid w:val="000000CF"/>
    <w:multiLevelType w:val="multilevel"/>
    <w:tmpl w:val="000000C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4">
    <w:nsid w:val="000000D1"/>
    <w:multiLevelType w:val="multilevel"/>
    <w:tmpl w:val="000000D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5">
    <w:nsid w:val="00000117"/>
    <w:multiLevelType w:val="multilevel"/>
    <w:tmpl w:val="000001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6">
    <w:nsid w:val="00000119"/>
    <w:multiLevelType w:val="multilevel"/>
    <w:tmpl w:val="000001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7">
    <w:nsid w:val="0000011B"/>
    <w:multiLevelType w:val="multilevel"/>
    <w:tmpl w:val="000001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8">
    <w:nsid w:val="0000011F"/>
    <w:multiLevelType w:val="multilevel"/>
    <w:tmpl w:val="000001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9">
    <w:nsid w:val="00000121"/>
    <w:multiLevelType w:val="multilevel"/>
    <w:tmpl w:val="000001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0">
    <w:nsid w:val="00000123"/>
    <w:multiLevelType w:val="multilevel"/>
    <w:tmpl w:val="000001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1">
    <w:nsid w:val="00000125"/>
    <w:multiLevelType w:val="multilevel"/>
    <w:tmpl w:val="000001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2">
    <w:nsid w:val="00000129"/>
    <w:multiLevelType w:val="multilevel"/>
    <w:tmpl w:val="000001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3">
    <w:nsid w:val="0000012F"/>
    <w:multiLevelType w:val="multilevel"/>
    <w:tmpl w:val="000001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4">
    <w:nsid w:val="00000131"/>
    <w:multiLevelType w:val="multilevel"/>
    <w:tmpl w:val="000001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5">
    <w:nsid w:val="00000133"/>
    <w:multiLevelType w:val="multilevel"/>
    <w:tmpl w:val="000001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6">
    <w:nsid w:val="00000135"/>
    <w:multiLevelType w:val="multilevel"/>
    <w:tmpl w:val="000001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7">
    <w:nsid w:val="00000137"/>
    <w:multiLevelType w:val="multilevel"/>
    <w:tmpl w:val="7CF063D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8">
    <w:nsid w:val="0000013F"/>
    <w:multiLevelType w:val="multilevel"/>
    <w:tmpl w:val="000001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9">
    <w:nsid w:val="00000141"/>
    <w:multiLevelType w:val="multilevel"/>
    <w:tmpl w:val="000001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0">
    <w:nsid w:val="00000143"/>
    <w:multiLevelType w:val="multilevel"/>
    <w:tmpl w:val="000001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1">
    <w:nsid w:val="0000014D"/>
    <w:multiLevelType w:val="multilevel"/>
    <w:tmpl w:val="0000014C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2">
    <w:nsid w:val="00000151"/>
    <w:multiLevelType w:val="multilevel"/>
    <w:tmpl w:val="000001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3">
    <w:nsid w:val="00000157"/>
    <w:multiLevelType w:val="multilevel"/>
    <w:tmpl w:val="00000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4">
    <w:nsid w:val="00000159"/>
    <w:multiLevelType w:val="multilevel"/>
    <w:tmpl w:val="000001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5">
    <w:nsid w:val="0000015D"/>
    <w:multiLevelType w:val="multilevel"/>
    <w:tmpl w:val="000001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6">
    <w:nsid w:val="0000015F"/>
    <w:multiLevelType w:val="multilevel"/>
    <w:tmpl w:val="000001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7">
    <w:nsid w:val="00000165"/>
    <w:multiLevelType w:val="multilevel"/>
    <w:tmpl w:val="000001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8">
    <w:nsid w:val="004C0AA6"/>
    <w:multiLevelType w:val="multilevel"/>
    <w:tmpl w:val="5DBEB1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013A2D44"/>
    <w:multiLevelType w:val="hybridMultilevel"/>
    <w:tmpl w:val="DB861C84"/>
    <w:lvl w:ilvl="0" w:tplc="122477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0">
    <w:nsid w:val="05D27C60"/>
    <w:multiLevelType w:val="hybridMultilevel"/>
    <w:tmpl w:val="818A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7E75B57"/>
    <w:multiLevelType w:val="hybridMultilevel"/>
    <w:tmpl w:val="90C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BE21DFE"/>
    <w:multiLevelType w:val="multilevel"/>
    <w:tmpl w:val="AA005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0BEE5EB3"/>
    <w:multiLevelType w:val="multilevel"/>
    <w:tmpl w:val="C8026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13931D0A"/>
    <w:multiLevelType w:val="hybridMultilevel"/>
    <w:tmpl w:val="8DF6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4D13A43"/>
    <w:multiLevelType w:val="hybridMultilevel"/>
    <w:tmpl w:val="3BB8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9B02370"/>
    <w:multiLevelType w:val="hybridMultilevel"/>
    <w:tmpl w:val="38BE4D26"/>
    <w:lvl w:ilvl="0" w:tplc="FFF87B7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A311073"/>
    <w:multiLevelType w:val="hybridMultilevel"/>
    <w:tmpl w:val="DC04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DE87B9D"/>
    <w:multiLevelType w:val="hybridMultilevel"/>
    <w:tmpl w:val="508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F140A56"/>
    <w:multiLevelType w:val="hybridMultilevel"/>
    <w:tmpl w:val="3426FA44"/>
    <w:lvl w:ilvl="0" w:tplc="B5E82448">
      <w:start w:val="1"/>
      <w:numFmt w:val="decimal"/>
      <w:lvlText w:val="%1."/>
      <w:lvlJc w:val="left"/>
      <w:pPr>
        <w:ind w:left="4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0">
    <w:nsid w:val="22F36D7A"/>
    <w:multiLevelType w:val="hybridMultilevel"/>
    <w:tmpl w:val="8A82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30B178B"/>
    <w:multiLevelType w:val="multilevel"/>
    <w:tmpl w:val="C8D89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>
    <w:nsid w:val="25823880"/>
    <w:multiLevelType w:val="hybridMultilevel"/>
    <w:tmpl w:val="1B34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84A5811"/>
    <w:multiLevelType w:val="hybridMultilevel"/>
    <w:tmpl w:val="07D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8FE4A2D"/>
    <w:multiLevelType w:val="hybridMultilevel"/>
    <w:tmpl w:val="DA4A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A036221"/>
    <w:multiLevelType w:val="hybridMultilevel"/>
    <w:tmpl w:val="BB88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D6A67B4"/>
    <w:multiLevelType w:val="multilevel"/>
    <w:tmpl w:val="A898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7">
    <w:nsid w:val="2EAD5417"/>
    <w:multiLevelType w:val="hybridMultilevel"/>
    <w:tmpl w:val="06C88C00"/>
    <w:lvl w:ilvl="0" w:tplc="496049B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0FE35E1"/>
    <w:multiLevelType w:val="multilevel"/>
    <w:tmpl w:val="D902D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14D0367"/>
    <w:multiLevelType w:val="hybridMultilevel"/>
    <w:tmpl w:val="5C6AB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18C1297"/>
    <w:multiLevelType w:val="multilevel"/>
    <w:tmpl w:val="A394E5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11">
    <w:nsid w:val="333E0A07"/>
    <w:multiLevelType w:val="hybridMultilevel"/>
    <w:tmpl w:val="04EE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43E6B6A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3">
    <w:nsid w:val="3AAA5663"/>
    <w:multiLevelType w:val="hybridMultilevel"/>
    <w:tmpl w:val="D9EA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B1E3912"/>
    <w:multiLevelType w:val="multilevel"/>
    <w:tmpl w:val="EA58C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>
    <w:nsid w:val="436C48FD"/>
    <w:multiLevelType w:val="hybridMultilevel"/>
    <w:tmpl w:val="4AEC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68D42CB"/>
    <w:multiLevelType w:val="multilevel"/>
    <w:tmpl w:val="3648B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8622B81"/>
    <w:multiLevelType w:val="multilevel"/>
    <w:tmpl w:val="7C5EB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8E244C1"/>
    <w:multiLevelType w:val="multilevel"/>
    <w:tmpl w:val="C8026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BA372D1"/>
    <w:multiLevelType w:val="multilevel"/>
    <w:tmpl w:val="000001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0">
    <w:nsid w:val="4D07467C"/>
    <w:multiLevelType w:val="multilevel"/>
    <w:tmpl w:val="000001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1">
    <w:nsid w:val="4D1F5415"/>
    <w:multiLevelType w:val="multilevel"/>
    <w:tmpl w:val="5E40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2">
    <w:nsid w:val="55E44E65"/>
    <w:multiLevelType w:val="multilevel"/>
    <w:tmpl w:val="000001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3">
    <w:nsid w:val="55F27400"/>
    <w:multiLevelType w:val="multilevel"/>
    <w:tmpl w:val="0000003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4">
    <w:nsid w:val="582D7917"/>
    <w:multiLevelType w:val="hybridMultilevel"/>
    <w:tmpl w:val="FEC448D4"/>
    <w:lvl w:ilvl="0" w:tplc="D69C9E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5">
    <w:nsid w:val="5ABC2078"/>
    <w:multiLevelType w:val="hybridMultilevel"/>
    <w:tmpl w:val="873C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AE37FD"/>
    <w:multiLevelType w:val="multilevel"/>
    <w:tmpl w:val="84621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40" w:hanging="4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7">
    <w:nsid w:val="5F1E3A9F"/>
    <w:multiLevelType w:val="multilevel"/>
    <w:tmpl w:val="000000B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8">
    <w:nsid w:val="602245B0"/>
    <w:multiLevelType w:val="hybridMultilevel"/>
    <w:tmpl w:val="B8F417C2"/>
    <w:lvl w:ilvl="0" w:tplc="735E59F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9">
    <w:nsid w:val="60612CB9"/>
    <w:multiLevelType w:val="hybridMultilevel"/>
    <w:tmpl w:val="B9382C96"/>
    <w:lvl w:ilvl="0" w:tplc="EAFA10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1735436"/>
    <w:multiLevelType w:val="hybridMultilevel"/>
    <w:tmpl w:val="3294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F3584B"/>
    <w:multiLevelType w:val="hybridMultilevel"/>
    <w:tmpl w:val="C726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825B1B"/>
    <w:multiLevelType w:val="multilevel"/>
    <w:tmpl w:val="D8B8C43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33">
    <w:nsid w:val="721B4E84"/>
    <w:multiLevelType w:val="hybridMultilevel"/>
    <w:tmpl w:val="B512F1AC"/>
    <w:lvl w:ilvl="0" w:tplc="E836EB5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34">
    <w:nsid w:val="7348552E"/>
    <w:multiLevelType w:val="hybridMultilevel"/>
    <w:tmpl w:val="DB68D7D8"/>
    <w:lvl w:ilvl="0" w:tplc="6D2223A6">
      <w:start w:val="1"/>
      <w:numFmt w:val="decimal"/>
      <w:lvlText w:val="%1."/>
      <w:lvlJc w:val="left"/>
      <w:pPr>
        <w:ind w:left="720" w:hanging="360"/>
      </w:pPr>
      <w:rPr>
        <w:rFonts w:hint="default"/>
        <w:color w:val="21586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8826788"/>
    <w:multiLevelType w:val="hybridMultilevel"/>
    <w:tmpl w:val="BA66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1F389C"/>
    <w:multiLevelType w:val="hybridMultilevel"/>
    <w:tmpl w:val="93E66D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AA25B36"/>
    <w:multiLevelType w:val="hybridMultilevel"/>
    <w:tmpl w:val="D07CAEE2"/>
    <w:lvl w:ilvl="0" w:tplc="6AE694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8">
    <w:nsid w:val="7BB70168"/>
    <w:multiLevelType w:val="multilevel"/>
    <w:tmpl w:val="358A8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9">
    <w:nsid w:val="7C577BA7"/>
    <w:multiLevelType w:val="hybridMultilevel"/>
    <w:tmpl w:val="FE4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A059F4"/>
    <w:multiLevelType w:val="hybridMultilevel"/>
    <w:tmpl w:val="4FC23E00"/>
    <w:lvl w:ilvl="0" w:tplc="906ADB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1">
    <w:nsid w:val="7DC83672"/>
    <w:multiLevelType w:val="multilevel"/>
    <w:tmpl w:val="000001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116"/>
  </w:num>
  <w:num w:numId="2">
    <w:abstractNumId w:val="109"/>
  </w:num>
  <w:num w:numId="3">
    <w:abstractNumId w:val="117"/>
  </w:num>
  <w:num w:numId="4">
    <w:abstractNumId w:val="129"/>
  </w:num>
  <w:num w:numId="5">
    <w:abstractNumId w:val="106"/>
  </w:num>
  <w:num w:numId="6">
    <w:abstractNumId w:val="108"/>
  </w:num>
  <w:num w:numId="7">
    <w:abstractNumId w:val="118"/>
  </w:num>
  <w:num w:numId="8">
    <w:abstractNumId w:val="121"/>
  </w:num>
  <w:num w:numId="9">
    <w:abstractNumId w:val="138"/>
  </w:num>
  <w:num w:numId="10">
    <w:abstractNumId w:val="93"/>
  </w:num>
  <w:num w:numId="11">
    <w:abstractNumId w:val="92"/>
  </w:num>
  <w:num w:numId="12">
    <w:abstractNumId w:val="126"/>
  </w:num>
  <w:num w:numId="13">
    <w:abstractNumId w:val="125"/>
  </w:num>
  <w:num w:numId="14">
    <w:abstractNumId w:val="0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112"/>
  </w:num>
  <w:num w:numId="32">
    <w:abstractNumId w:val="10"/>
  </w:num>
  <w:num w:numId="33">
    <w:abstractNumId w:val="123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8"/>
  </w:num>
  <w:num w:numId="42">
    <w:abstractNumId w:val="9"/>
  </w:num>
  <w:num w:numId="43">
    <w:abstractNumId w:val="11"/>
  </w:num>
  <w:num w:numId="44">
    <w:abstractNumId w:val="12"/>
  </w:num>
  <w:num w:numId="45">
    <w:abstractNumId w:val="65"/>
  </w:num>
  <w:num w:numId="46">
    <w:abstractNumId w:val="66"/>
  </w:num>
  <w:num w:numId="47">
    <w:abstractNumId w:val="67"/>
  </w:num>
  <w:num w:numId="48">
    <w:abstractNumId w:val="68"/>
  </w:num>
  <w:num w:numId="49">
    <w:abstractNumId w:val="69"/>
  </w:num>
  <w:num w:numId="50">
    <w:abstractNumId w:val="70"/>
  </w:num>
  <w:num w:numId="51">
    <w:abstractNumId w:val="71"/>
  </w:num>
  <w:num w:numId="52">
    <w:abstractNumId w:val="72"/>
  </w:num>
  <w:num w:numId="53">
    <w:abstractNumId w:val="73"/>
  </w:num>
  <w:num w:numId="54">
    <w:abstractNumId w:val="74"/>
  </w:num>
  <w:num w:numId="55">
    <w:abstractNumId w:val="75"/>
  </w:num>
  <w:num w:numId="56">
    <w:abstractNumId w:val="76"/>
  </w:num>
  <w:num w:numId="57">
    <w:abstractNumId w:val="77"/>
  </w:num>
  <w:num w:numId="58">
    <w:abstractNumId w:val="114"/>
  </w:num>
  <w:num w:numId="59">
    <w:abstractNumId w:val="141"/>
  </w:num>
  <w:num w:numId="60">
    <w:abstractNumId w:val="120"/>
  </w:num>
  <w:num w:numId="61">
    <w:abstractNumId w:val="119"/>
  </w:num>
  <w:num w:numId="62">
    <w:abstractNumId w:val="122"/>
  </w:num>
  <w:num w:numId="63">
    <w:abstractNumId w:val="29"/>
  </w:num>
  <w:num w:numId="64">
    <w:abstractNumId w:val="30"/>
  </w:num>
  <w:num w:numId="65">
    <w:abstractNumId w:val="33"/>
  </w:num>
  <w:num w:numId="66">
    <w:abstractNumId w:val="132"/>
  </w:num>
  <w:num w:numId="67">
    <w:abstractNumId w:val="32"/>
  </w:num>
  <w:num w:numId="68">
    <w:abstractNumId w:val="35"/>
  </w:num>
  <w:num w:numId="69">
    <w:abstractNumId w:val="31"/>
  </w:num>
  <w:num w:numId="70">
    <w:abstractNumId w:val="34"/>
  </w:num>
  <w:num w:numId="71">
    <w:abstractNumId w:val="36"/>
  </w:num>
  <w:num w:numId="72">
    <w:abstractNumId w:val="38"/>
  </w:num>
  <w:num w:numId="73">
    <w:abstractNumId w:val="37"/>
  </w:num>
  <w:num w:numId="74">
    <w:abstractNumId w:val="39"/>
  </w:num>
  <w:num w:numId="75">
    <w:abstractNumId w:val="40"/>
  </w:num>
  <w:num w:numId="76">
    <w:abstractNumId w:val="41"/>
  </w:num>
  <w:num w:numId="77">
    <w:abstractNumId w:val="43"/>
  </w:num>
  <w:num w:numId="78">
    <w:abstractNumId w:val="42"/>
  </w:num>
  <w:num w:numId="79">
    <w:abstractNumId w:val="44"/>
  </w:num>
  <w:num w:numId="80">
    <w:abstractNumId w:val="45"/>
  </w:num>
  <w:num w:numId="81">
    <w:abstractNumId w:val="46"/>
  </w:num>
  <w:num w:numId="82">
    <w:abstractNumId w:val="47"/>
  </w:num>
  <w:num w:numId="83">
    <w:abstractNumId w:val="48"/>
  </w:num>
  <w:num w:numId="84">
    <w:abstractNumId w:val="49"/>
  </w:num>
  <w:num w:numId="85">
    <w:abstractNumId w:val="50"/>
  </w:num>
  <w:num w:numId="86">
    <w:abstractNumId w:val="90"/>
  </w:num>
  <w:num w:numId="87">
    <w:abstractNumId w:val="51"/>
  </w:num>
  <w:num w:numId="88">
    <w:abstractNumId w:val="52"/>
  </w:num>
  <w:num w:numId="89">
    <w:abstractNumId w:val="54"/>
  </w:num>
  <w:num w:numId="90">
    <w:abstractNumId w:val="53"/>
  </w:num>
  <w:num w:numId="91">
    <w:abstractNumId w:val="55"/>
  </w:num>
  <w:num w:numId="92">
    <w:abstractNumId w:val="56"/>
  </w:num>
  <w:num w:numId="93">
    <w:abstractNumId w:val="127"/>
  </w:num>
  <w:num w:numId="94">
    <w:abstractNumId w:val="57"/>
  </w:num>
  <w:num w:numId="95">
    <w:abstractNumId w:val="58"/>
  </w:num>
  <w:num w:numId="96">
    <w:abstractNumId w:val="59"/>
  </w:num>
  <w:num w:numId="97">
    <w:abstractNumId w:val="62"/>
  </w:num>
  <w:num w:numId="98">
    <w:abstractNumId w:val="63"/>
  </w:num>
  <w:num w:numId="99">
    <w:abstractNumId w:val="61"/>
  </w:num>
  <w:num w:numId="100">
    <w:abstractNumId w:val="60"/>
  </w:num>
  <w:num w:numId="101">
    <w:abstractNumId w:val="64"/>
  </w:num>
  <w:num w:numId="102">
    <w:abstractNumId w:val="78"/>
  </w:num>
  <w:num w:numId="103">
    <w:abstractNumId w:val="79"/>
  </w:num>
  <w:num w:numId="104">
    <w:abstractNumId w:val="80"/>
  </w:num>
  <w:num w:numId="105">
    <w:abstractNumId w:val="81"/>
  </w:num>
  <w:num w:numId="106">
    <w:abstractNumId w:val="89"/>
  </w:num>
  <w:num w:numId="107">
    <w:abstractNumId w:val="82"/>
  </w:num>
  <w:num w:numId="108">
    <w:abstractNumId w:val="83"/>
  </w:num>
  <w:num w:numId="109">
    <w:abstractNumId w:val="84"/>
  </w:num>
  <w:num w:numId="110">
    <w:abstractNumId w:val="85"/>
  </w:num>
  <w:num w:numId="111">
    <w:abstractNumId w:val="86"/>
  </w:num>
  <w:num w:numId="112">
    <w:abstractNumId w:val="136"/>
  </w:num>
  <w:num w:numId="113">
    <w:abstractNumId w:val="87"/>
  </w:num>
  <w:num w:numId="114">
    <w:abstractNumId w:val="88"/>
  </w:num>
  <w:num w:numId="115">
    <w:abstractNumId w:val="94"/>
  </w:num>
  <w:num w:numId="116">
    <w:abstractNumId w:val="96"/>
  </w:num>
  <w:num w:numId="117">
    <w:abstractNumId w:val="139"/>
  </w:num>
  <w:num w:numId="118">
    <w:abstractNumId w:val="115"/>
  </w:num>
  <w:num w:numId="119">
    <w:abstractNumId w:val="128"/>
  </w:num>
  <w:num w:numId="120">
    <w:abstractNumId w:val="133"/>
  </w:num>
  <w:num w:numId="121">
    <w:abstractNumId w:val="130"/>
  </w:num>
  <w:num w:numId="122">
    <w:abstractNumId w:val="102"/>
  </w:num>
  <w:num w:numId="123">
    <w:abstractNumId w:val="98"/>
  </w:num>
  <w:num w:numId="124">
    <w:abstractNumId w:val="111"/>
  </w:num>
  <w:num w:numId="125">
    <w:abstractNumId w:val="107"/>
  </w:num>
  <w:num w:numId="126">
    <w:abstractNumId w:val="105"/>
  </w:num>
  <w:num w:numId="127">
    <w:abstractNumId w:val="95"/>
  </w:num>
  <w:num w:numId="128">
    <w:abstractNumId w:val="134"/>
  </w:num>
  <w:num w:numId="129">
    <w:abstractNumId w:val="140"/>
  </w:num>
  <w:num w:numId="130">
    <w:abstractNumId w:val="97"/>
  </w:num>
  <w:num w:numId="131">
    <w:abstractNumId w:val="135"/>
  </w:num>
  <w:num w:numId="132">
    <w:abstractNumId w:val="103"/>
  </w:num>
  <w:num w:numId="133">
    <w:abstractNumId w:val="113"/>
  </w:num>
  <w:num w:numId="134">
    <w:abstractNumId w:val="99"/>
  </w:num>
  <w:num w:numId="135">
    <w:abstractNumId w:val="100"/>
  </w:num>
  <w:num w:numId="136">
    <w:abstractNumId w:val="131"/>
  </w:num>
  <w:num w:numId="137">
    <w:abstractNumId w:val="91"/>
  </w:num>
  <w:num w:numId="138">
    <w:abstractNumId w:val="137"/>
  </w:num>
  <w:num w:numId="139">
    <w:abstractNumId w:val="124"/>
  </w:num>
  <w:num w:numId="140">
    <w:abstractNumId w:val="104"/>
  </w:num>
  <w:num w:numId="141">
    <w:abstractNumId w:val="101"/>
  </w:num>
  <w:num w:numId="142">
    <w:abstractNumId w:val="11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D4"/>
    <w:rsid w:val="00003D77"/>
    <w:rsid w:val="00005421"/>
    <w:rsid w:val="00007E31"/>
    <w:rsid w:val="00015083"/>
    <w:rsid w:val="00021C8A"/>
    <w:rsid w:val="00027F91"/>
    <w:rsid w:val="00044D15"/>
    <w:rsid w:val="0004675D"/>
    <w:rsid w:val="00047EEA"/>
    <w:rsid w:val="000507CC"/>
    <w:rsid w:val="00053BCF"/>
    <w:rsid w:val="00061C2D"/>
    <w:rsid w:val="00062B25"/>
    <w:rsid w:val="00065257"/>
    <w:rsid w:val="00066185"/>
    <w:rsid w:val="00076226"/>
    <w:rsid w:val="00076C26"/>
    <w:rsid w:val="00076CC6"/>
    <w:rsid w:val="00077D58"/>
    <w:rsid w:val="00081EEC"/>
    <w:rsid w:val="00082D88"/>
    <w:rsid w:val="00085811"/>
    <w:rsid w:val="00090E51"/>
    <w:rsid w:val="000938DB"/>
    <w:rsid w:val="0009621A"/>
    <w:rsid w:val="000962A7"/>
    <w:rsid w:val="00096697"/>
    <w:rsid w:val="00097817"/>
    <w:rsid w:val="000A073E"/>
    <w:rsid w:val="000A2CEE"/>
    <w:rsid w:val="000A2CF9"/>
    <w:rsid w:val="000A4360"/>
    <w:rsid w:val="000B1752"/>
    <w:rsid w:val="000B1AB3"/>
    <w:rsid w:val="000B1D71"/>
    <w:rsid w:val="000B27AC"/>
    <w:rsid w:val="000B37A5"/>
    <w:rsid w:val="000B4222"/>
    <w:rsid w:val="000B4C04"/>
    <w:rsid w:val="000C0716"/>
    <w:rsid w:val="000C4E8E"/>
    <w:rsid w:val="000D019B"/>
    <w:rsid w:val="000D291F"/>
    <w:rsid w:val="000D69B0"/>
    <w:rsid w:val="000D7305"/>
    <w:rsid w:val="000D75CF"/>
    <w:rsid w:val="000E2289"/>
    <w:rsid w:val="000E4197"/>
    <w:rsid w:val="000F5E26"/>
    <w:rsid w:val="000F690F"/>
    <w:rsid w:val="001023B5"/>
    <w:rsid w:val="00105422"/>
    <w:rsid w:val="00106000"/>
    <w:rsid w:val="00111E54"/>
    <w:rsid w:val="00121476"/>
    <w:rsid w:val="00123FF5"/>
    <w:rsid w:val="0012474D"/>
    <w:rsid w:val="001312B6"/>
    <w:rsid w:val="001318A3"/>
    <w:rsid w:val="00131B0F"/>
    <w:rsid w:val="001446AA"/>
    <w:rsid w:val="00147444"/>
    <w:rsid w:val="00155D97"/>
    <w:rsid w:val="001563C4"/>
    <w:rsid w:val="00156659"/>
    <w:rsid w:val="00166E3E"/>
    <w:rsid w:val="001753F5"/>
    <w:rsid w:val="00176776"/>
    <w:rsid w:val="001769BA"/>
    <w:rsid w:val="001777CC"/>
    <w:rsid w:val="00184CDC"/>
    <w:rsid w:val="00184CF6"/>
    <w:rsid w:val="001875F1"/>
    <w:rsid w:val="001923B8"/>
    <w:rsid w:val="0019645A"/>
    <w:rsid w:val="001A3060"/>
    <w:rsid w:val="001A330E"/>
    <w:rsid w:val="001C62F5"/>
    <w:rsid w:val="001C6A9A"/>
    <w:rsid w:val="001C724F"/>
    <w:rsid w:val="001D05FA"/>
    <w:rsid w:val="001D354E"/>
    <w:rsid w:val="001E3D9D"/>
    <w:rsid w:val="001E4DA8"/>
    <w:rsid w:val="001E775D"/>
    <w:rsid w:val="001E7AD3"/>
    <w:rsid w:val="001F05BA"/>
    <w:rsid w:val="001F2576"/>
    <w:rsid w:val="001F4212"/>
    <w:rsid w:val="001F588C"/>
    <w:rsid w:val="00203BD4"/>
    <w:rsid w:val="00205088"/>
    <w:rsid w:val="00207F25"/>
    <w:rsid w:val="002101CB"/>
    <w:rsid w:val="00225523"/>
    <w:rsid w:val="002345CD"/>
    <w:rsid w:val="00245A4C"/>
    <w:rsid w:val="00247307"/>
    <w:rsid w:val="00251ED5"/>
    <w:rsid w:val="00255E7B"/>
    <w:rsid w:val="002566C7"/>
    <w:rsid w:val="0025742F"/>
    <w:rsid w:val="002637CF"/>
    <w:rsid w:val="00263BD0"/>
    <w:rsid w:val="00266BEF"/>
    <w:rsid w:val="002729B6"/>
    <w:rsid w:val="00272E42"/>
    <w:rsid w:val="002730A3"/>
    <w:rsid w:val="00273643"/>
    <w:rsid w:val="002777B6"/>
    <w:rsid w:val="0027792D"/>
    <w:rsid w:val="00282ACC"/>
    <w:rsid w:val="00287438"/>
    <w:rsid w:val="00291B37"/>
    <w:rsid w:val="002926C4"/>
    <w:rsid w:val="00297802"/>
    <w:rsid w:val="002A1D11"/>
    <w:rsid w:val="002A3C30"/>
    <w:rsid w:val="002A3E5E"/>
    <w:rsid w:val="002A6130"/>
    <w:rsid w:val="002A7C6A"/>
    <w:rsid w:val="002B419B"/>
    <w:rsid w:val="002B682D"/>
    <w:rsid w:val="002C0726"/>
    <w:rsid w:val="002C3F89"/>
    <w:rsid w:val="002D05CA"/>
    <w:rsid w:val="002D27F3"/>
    <w:rsid w:val="002D3BFB"/>
    <w:rsid w:val="002D6562"/>
    <w:rsid w:val="002E2EF1"/>
    <w:rsid w:val="002E36C3"/>
    <w:rsid w:val="002F14BD"/>
    <w:rsid w:val="002F26A8"/>
    <w:rsid w:val="002F2F24"/>
    <w:rsid w:val="00304C2D"/>
    <w:rsid w:val="00315D47"/>
    <w:rsid w:val="003160E3"/>
    <w:rsid w:val="0031687C"/>
    <w:rsid w:val="003239D1"/>
    <w:rsid w:val="00331315"/>
    <w:rsid w:val="00332492"/>
    <w:rsid w:val="00345F19"/>
    <w:rsid w:val="00347424"/>
    <w:rsid w:val="00365431"/>
    <w:rsid w:val="00367A6A"/>
    <w:rsid w:val="00371A17"/>
    <w:rsid w:val="0037478F"/>
    <w:rsid w:val="00374818"/>
    <w:rsid w:val="0037554D"/>
    <w:rsid w:val="003834C9"/>
    <w:rsid w:val="003869D4"/>
    <w:rsid w:val="00393D24"/>
    <w:rsid w:val="00393EAB"/>
    <w:rsid w:val="003B751E"/>
    <w:rsid w:val="003C1D1E"/>
    <w:rsid w:val="003C474A"/>
    <w:rsid w:val="003C4A48"/>
    <w:rsid w:val="003D021E"/>
    <w:rsid w:val="003E08EF"/>
    <w:rsid w:val="003E5B27"/>
    <w:rsid w:val="003E61B7"/>
    <w:rsid w:val="003F10F8"/>
    <w:rsid w:val="003F5D3A"/>
    <w:rsid w:val="003F7431"/>
    <w:rsid w:val="00417220"/>
    <w:rsid w:val="00423D29"/>
    <w:rsid w:val="00433C34"/>
    <w:rsid w:val="004379DA"/>
    <w:rsid w:val="004415D4"/>
    <w:rsid w:val="00443B71"/>
    <w:rsid w:val="004454D2"/>
    <w:rsid w:val="00450E46"/>
    <w:rsid w:val="0045457A"/>
    <w:rsid w:val="00457612"/>
    <w:rsid w:val="00470297"/>
    <w:rsid w:val="004722B3"/>
    <w:rsid w:val="00474285"/>
    <w:rsid w:val="00474EDE"/>
    <w:rsid w:val="0047717E"/>
    <w:rsid w:val="004823C3"/>
    <w:rsid w:val="004870B9"/>
    <w:rsid w:val="0049265F"/>
    <w:rsid w:val="0049271B"/>
    <w:rsid w:val="00493CD3"/>
    <w:rsid w:val="004A27E2"/>
    <w:rsid w:val="004A2C63"/>
    <w:rsid w:val="004A2DD3"/>
    <w:rsid w:val="004A329F"/>
    <w:rsid w:val="004A490E"/>
    <w:rsid w:val="004A648E"/>
    <w:rsid w:val="004B7F72"/>
    <w:rsid w:val="004C101F"/>
    <w:rsid w:val="004C6C88"/>
    <w:rsid w:val="004C7753"/>
    <w:rsid w:val="004D06E7"/>
    <w:rsid w:val="004D663E"/>
    <w:rsid w:val="004D7C8F"/>
    <w:rsid w:val="004E313D"/>
    <w:rsid w:val="004F00A6"/>
    <w:rsid w:val="004F4841"/>
    <w:rsid w:val="004F7DBD"/>
    <w:rsid w:val="00513826"/>
    <w:rsid w:val="00517774"/>
    <w:rsid w:val="00527AFF"/>
    <w:rsid w:val="00530E02"/>
    <w:rsid w:val="005476A8"/>
    <w:rsid w:val="005506CD"/>
    <w:rsid w:val="00555C71"/>
    <w:rsid w:val="00556069"/>
    <w:rsid w:val="00566A39"/>
    <w:rsid w:val="00566B50"/>
    <w:rsid w:val="00567878"/>
    <w:rsid w:val="0057039B"/>
    <w:rsid w:val="0057566A"/>
    <w:rsid w:val="0057733F"/>
    <w:rsid w:val="00577D5F"/>
    <w:rsid w:val="00582DD1"/>
    <w:rsid w:val="00592441"/>
    <w:rsid w:val="005A193C"/>
    <w:rsid w:val="005A48E9"/>
    <w:rsid w:val="005A65D2"/>
    <w:rsid w:val="005A73D9"/>
    <w:rsid w:val="005A7C69"/>
    <w:rsid w:val="005A7E79"/>
    <w:rsid w:val="005B7B7E"/>
    <w:rsid w:val="005C3894"/>
    <w:rsid w:val="005C6629"/>
    <w:rsid w:val="005D508D"/>
    <w:rsid w:val="005E31BF"/>
    <w:rsid w:val="005F19AD"/>
    <w:rsid w:val="005F3506"/>
    <w:rsid w:val="005F3D5D"/>
    <w:rsid w:val="005F4B2F"/>
    <w:rsid w:val="00602B29"/>
    <w:rsid w:val="00605D4D"/>
    <w:rsid w:val="00610AC2"/>
    <w:rsid w:val="00610D99"/>
    <w:rsid w:val="006144A9"/>
    <w:rsid w:val="0062002A"/>
    <w:rsid w:val="00623562"/>
    <w:rsid w:val="00625D8E"/>
    <w:rsid w:val="00627A8F"/>
    <w:rsid w:val="00631A9B"/>
    <w:rsid w:val="0063374F"/>
    <w:rsid w:val="00634399"/>
    <w:rsid w:val="006354DC"/>
    <w:rsid w:val="00642C28"/>
    <w:rsid w:val="00646D8D"/>
    <w:rsid w:val="006470A5"/>
    <w:rsid w:val="006517C2"/>
    <w:rsid w:val="00661A89"/>
    <w:rsid w:val="00664827"/>
    <w:rsid w:val="006724EA"/>
    <w:rsid w:val="006770DD"/>
    <w:rsid w:val="00685EBF"/>
    <w:rsid w:val="0069203C"/>
    <w:rsid w:val="00695CC8"/>
    <w:rsid w:val="00696B0D"/>
    <w:rsid w:val="006A3DC8"/>
    <w:rsid w:val="006A5FD8"/>
    <w:rsid w:val="006A6EF4"/>
    <w:rsid w:val="006B23D2"/>
    <w:rsid w:val="006B6765"/>
    <w:rsid w:val="006C2222"/>
    <w:rsid w:val="006C31EB"/>
    <w:rsid w:val="006C7DDA"/>
    <w:rsid w:val="006D15D7"/>
    <w:rsid w:val="006D2844"/>
    <w:rsid w:val="006E4454"/>
    <w:rsid w:val="006E5B90"/>
    <w:rsid w:val="006E5EE4"/>
    <w:rsid w:val="006E7746"/>
    <w:rsid w:val="006F0842"/>
    <w:rsid w:val="006F0E49"/>
    <w:rsid w:val="006F2FD2"/>
    <w:rsid w:val="006F7102"/>
    <w:rsid w:val="00700533"/>
    <w:rsid w:val="007009F3"/>
    <w:rsid w:val="007039E3"/>
    <w:rsid w:val="00704873"/>
    <w:rsid w:val="0070695A"/>
    <w:rsid w:val="00711620"/>
    <w:rsid w:val="0071167D"/>
    <w:rsid w:val="00711E10"/>
    <w:rsid w:val="00712342"/>
    <w:rsid w:val="007133F9"/>
    <w:rsid w:val="00715B8D"/>
    <w:rsid w:val="0071754D"/>
    <w:rsid w:val="00721A30"/>
    <w:rsid w:val="00722654"/>
    <w:rsid w:val="00722B07"/>
    <w:rsid w:val="00726807"/>
    <w:rsid w:val="00733E6B"/>
    <w:rsid w:val="00752E1C"/>
    <w:rsid w:val="00752E3F"/>
    <w:rsid w:val="0075359A"/>
    <w:rsid w:val="0075406E"/>
    <w:rsid w:val="00765B81"/>
    <w:rsid w:val="00774096"/>
    <w:rsid w:val="00774D93"/>
    <w:rsid w:val="00777723"/>
    <w:rsid w:val="007810B3"/>
    <w:rsid w:val="00791FDF"/>
    <w:rsid w:val="007953E1"/>
    <w:rsid w:val="00797C61"/>
    <w:rsid w:val="00797EEE"/>
    <w:rsid w:val="007A3542"/>
    <w:rsid w:val="007A4CDD"/>
    <w:rsid w:val="007B036A"/>
    <w:rsid w:val="007C1CD2"/>
    <w:rsid w:val="007C5065"/>
    <w:rsid w:val="007C5809"/>
    <w:rsid w:val="007D0233"/>
    <w:rsid w:val="007D1F8B"/>
    <w:rsid w:val="007D3BC0"/>
    <w:rsid w:val="007D562A"/>
    <w:rsid w:val="007E3F7D"/>
    <w:rsid w:val="007E629A"/>
    <w:rsid w:val="007F39FE"/>
    <w:rsid w:val="007F4808"/>
    <w:rsid w:val="008019EE"/>
    <w:rsid w:val="0080342F"/>
    <w:rsid w:val="00806877"/>
    <w:rsid w:val="00811BA2"/>
    <w:rsid w:val="0083346D"/>
    <w:rsid w:val="00855C29"/>
    <w:rsid w:val="00860424"/>
    <w:rsid w:val="00864C90"/>
    <w:rsid w:val="00865E90"/>
    <w:rsid w:val="00866265"/>
    <w:rsid w:val="00866373"/>
    <w:rsid w:val="00871975"/>
    <w:rsid w:val="00871BA2"/>
    <w:rsid w:val="00871E8F"/>
    <w:rsid w:val="00872DC1"/>
    <w:rsid w:val="00873735"/>
    <w:rsid w:val="00880FD4"/>
    <w:rsid w:val="00881AB0"/>
    <w:rsid w:val="00882797"/>
    <w:rsid w:val="00883F66"/>
    <w:rsid w:val="008A216D"/>
    <w:rsid w:val="008A7CA9"/>
    <w:rsid w:val="008B27B0"/>
    <w:rsid w:val="008C0CDB"/>
    <w:rsid w:val="008C330D"/>
    <w:rsid w:val="008D5F28"/>
    <w:rsid w:val="008E1BBC"/>
    <w:rsid w:val="008E2192"/>
    <w:rsid w:val="008E5C29"/>
    <w:rsid w:val="008F1775"/>
    <w:rsid w:val="008F4D17"/>
    <w:rsid w:val="008F6DB7"/>
    <w:rsid w:val="008F6FDB"/>
    <w:rsid w:val="00900413"/>
    <w:rsid w:val="009005E4"/>
    <w:rsid w:val="009018FE"/>
    <w:rsid w:val="009052C6"/>
    <w:rsid w:val="00917E08"/>
    <w:rsid w:val="00923EF0"/>
    <w:rsid w:val="00930D66"/>
    <w:rsid w:val="00932E68"/>
    <w:rsid w:val="0093772A"/>
    <w:rsid w:val="00937B26"/>
    <w:rsid w:val="009419E2"/>
    <w:rsid w:val="00943592"/>
    <w:rsid w:val="00943A3C"/>
    <w:rsid w:val="00943E82"/>
    <w:rsid w:val="00945A51"/>
    <w:rsid w:val="00945E34"/>
    <w:rsid w:val="00946EB7"/>
    <w:rsid w:val="009544AB"/>
    <w:rsid w:val="00957CBA"/>
    <w:rsid w:val="009643DC"/>
    <w:rsid w:val="00965D40"/>
    <w:rsid w:val="009745DC"/>
    <w:rsid w:val="00982E06"/>
    <w:rsid w:val="00996C52"/>
    <w:rsid w:val="009A2BD7"/>
    <w:rsid w:val="009A6C0F"/>
    <w:rsid w:val="009B22D9"/>
    <w:rsid w:val="009B7E58"/>
    <w:rsid w:val="009C03F2"/>
    <w:rsid w:val="009C102F"/>
    <w:rsid w:val="009D1398"/>
    <w:rsid w:val="009D5BEC"/>
    <w:rsid w:val="009D7314"/>
    <w:rsid w:val="009E2C5E"/>
    <w:rsid w:val="009E2DCB"/>
    <w:rsid w:val="009E63AD"/>
    <w:rsid w:val="009E6CD2"/>
    <w:rsid w:val="009F1F65"/>
    <w:rsid w:val="00A00094"/>
    <w:rsid w:val="00A02DBE"/>
    <w:rsid w:val="00A03546"/>
    <w:rsid w:val="00A035E8"/>
    <w:rsid w:val="00A05840"/>
    <w:rsid w:val="00A05F29"/>
    <w:rsid w:val="00A125BD"/>
    <w:rsid w:val="00A20767"/>
    <w:rsid w:val="00A25DEA"/>
    <w:rsid w:val="00A263AF"/>
    <w:rsid w:val="00A27B33"/>
    <w:rsid w:val="00A36210"/>
    <w:rsid w:val="00A373C5"/>
    <w:rsid w:val="00A52FB2"/>
    <w:rsid w:val="00A53BDD"/>
    <w:rsid w:val="00A62CDE"/>
    <w:rsid w:val="00A64784"/>
    <w:rsid w:val="00A67D21"/>
    <w:rsid w:val="00A750F0"/>
    <w:rsid w:val="00A756DB"/>
    <w:rsid w:val="00A758C8"/>
    <w:rsid w:val="00A75FCE"/>
    <w:rsid w:val="00A825DC"/>
    <w:rsid w:val="00A907CE"/>
    <w:rsid w:val="00A93432"/>
    <w:rsid w:val="00A947D7"/>
    <w:rsid w:val="00AA1A53"/>
    <w:rsid w:val="00AA564B"/>
    <w:rsid w:val="00AA696D"/>
    <w:rsid w:val="00AB09CC"/>
    <w:rsid w:val="00AB1355"/>
    <w:rsid w:val="00AB49D3"/>
    <w:rsid w:val="00AB5DA0"/>
    <w:rsid w:val="00AB6D7B"/>
    <w:rsid w:val="00AC65BA"/>
    <w:rsid w:val="00AD70E8"/>
    <w:rsid w:val="00AE0A0E"/>
    <w:rsid w:val="00AF556E"/>
    <w:rsid w:val="00AF5F95"/>
    <w:rsid w:val="00B02F85"/>
    <w:rsid w:val="00B11833"/>
    <w:rsid w:val="00B161D3"/>
    <w:rsid w:val="00B2256F"/>
    <w:rsid w:val="00B24335"/>
    <w:rsid w:val="00B2495B"/>
    <w:rsid w:val="00B33798"/>
    <w:rsid w:val="00B36320"/>
    <w:rsid w:val="00B44932"/>
    <w:rsid w:val="00B478AE"/>
    <w:rsid w:val="00B52F4B"/>
    <w:rsid w:val="00B561CB"/>
    <w:rsid w:val="00B63582"/>
    <w:rsid w:val="00B63B65"/>
    <w:rsid w:val="00B63D31"/>
    <w:rsid w:val="00B65D60"/>
    <w:rsid w:val="00B754FE"/>
    <w:rsid w:val="00B822D7"/>
    <w:rsid w:val="00B829D7"/>
    <w:rsid w:val="00B870F0"/>
    <w:rsid w:val="00B876D6"/>
    <w:rsid w:val="00B94EF8"/>
    <w:rsid w:val="00BA62A2"/>
    <w:rsid w:val="00BC2FA5"/>
    <w:rsid w:val="00BC5DE4"/>
    <w:rsid w:val="00BC73AC"/>
    <w:rsid w:val="00BD08E1"/>
    <w:rsid w:val="00BD292F"/>
    <w:rsid w:val="00BD4802"/>
    <w:rsid w:val="00BD4C6C"/>
    <w:rsid w:val="00BD5735"/>
    <w:rsid w:val="00BD5ED6"/>
    <w:rsid w:val="00BD686A"/>
    <w:rsid w:val="00BD687A"/>
    <w:rsid w:val="00BE0918"/>
    <w:rsid w:val="00BE0F5C"/>
    <w:rsid w:val="00BE3AD7"/>
    <w:rsid w:val="00BF2198"/>
    <w:rsid w:val="00BF2329"/>
    <w:rsid w:val="00BF5523"/>
    <w:rsid w:val="00BF7F10"/>
    <w:rsid w:val="00C01361"/>
    <w:rsid w:val="00C03170"/>
    <w:rsid w:val="00C054ED"/>
    <w:rsid w:val="00C1228D"/>
    <w:rsid w:val="00C162A2"/>
    <w:rsid w:val="00C16543"/>
    <w:rsid w:val="00C24D01"/>
    <w:rsid w:val="00C26361"/>
    <w:rsid w:val="00C2648B"/>
    <w:rsid w:val="00C32C6C"/>
    <w:rsid w:val="00C429BA"/>
    <w:rsid w:val="00C44631"/>
    <w:rsid w:val="00C47949"/>
    <w:rsid w:val="00C50489"/>
    <w:rsid w:val="00C512E8"/>
    <w:rsid w:val="00C572A8"/>
    <w:rsid w:val="00C6159E"/>
    <w:rsid w:val="00C63799"/>
    <w:rsid w:val="00C70B97"/>
    <w:rsid w:val="00C72FC9"/>
    <w:rsid w:val="00C76D50"/>
    <w:rsid w:val="00C8780B"/>
    <w:rsid w:val="00C91037"/>
    <w:rsid w:val="00C92FB7"/>
    <w:rsid w:val="00CA2CA9"/>
    <w:rsid w:val="00CA328F"/>
    <w:rsid w:val="00CB0F96"/>
    <w:rsid w:val="00CD1C45"/>
    <w:rsid w:val="00CD4284"/>
    <w:rsid w:val="00CD6972"/>
    <w:rsid w:val="00CE39DD"/>
    <w:rsid w:val="00CF7DA2"/>
    <w:rsid w:val="00D026FE"/>
    <w:rsid w:val="00D03766"/>
    <w:rsid w:val="00D038E4"/>
    <w:rsid w:val="00D0586C"/>
    <w:rsid w:val="00D144B9"/>
    <w:rsid w:val="00D263D4"/>
    <w:rsid w:val="00D27DBD"/>
    <w:rsid w:val="00D437C0"/>
    <w:rsid w:val="00D43A30"/>
    <w:rsid w:val="00D46CCD"/>
    <w:rsid w:val="00D478CF"/>
    <w:rsid w:val="00D61AAB"/>
    <w:rsid w:val="00D70479"/>
    <w:rsid w:val="00D724F4"/>
    <w:rsid w:val="00D8498E"/>
    <w:rsid w:val="00D84D6C"/>
    <w:rsid w:val="00D86630"/>
    <w:rsid w:val="00D93247"/>
    <w:rsid w:val="00DA3E1A"/>
    <w:rsid w:val="00DA7BA4"/>
    <w:rsid w:val="00DC214A"/>
    <w:rsid w:val="00DD2857"/>
    <w:rsid w:val="00DD3423"/>
    <w:rsid w:val="00DD56C7"/>
    <w:rsid w:val="00DE1B25"/>
    <w:rsid w:val="00DE1E5F"/>
    <w:rsid w:val="00DE3860"/>
    <w:rsid w:val="00DE3D65"/>
    <w:rsid w:val="00DE683D"/>
    <w:rsid w:val="00DF11ED"/>
    <w:rsid w:val="00DF28DD"/>
    <w:rsid w:val="00DF4967"/>
    <w:rsid w:val="00DF56E3"/>
    <w:rsid w:val="00DF5F68"/>
    <w:rsid w:val="00E0006B"/>
    <w:rsid w:val="00E01FD5"/>
    <w:rsid w:val="00E02C4A"/>
    <w:rsid w:val="00E03A5C"/>
    <w:rsid w:val="00E04994"/>
    <w:rsid w:val="00E11EC4"/>
    <w:rsid w:val="00E13D50"/>
    <w:rsid w:val="00E14205"/>
    <w:rsid w:val="00E16BD2"/>
    <w:rsid w:val="00E205A1"/>
    <w:rsid w:val="00E25896"/>
    <w:rsid w:val="00E4160C"/>
    <w:rsid w:val="00E41649"/>
    <w:rsid w:val="00E4277B"/>
    <w:rsid w:val="00E56724"/>
    <w:rsid w:val="00E574F4"/>
    <w:rsid w:val="00E60329"/>
    <w:rsid w:val="00E648CE"/>
    <w:rsid w:val="00E65A45"/>
    <w:rsid w:val="00E80E0F"/>
    <w:rsid w:val="00E82523"/>
    <w:rsid w:val="00E86614"/>
    <w:rsid w:val="00E86EF7"/>
    <w:rsid w:val="00E9602A"/>
    <w:rsid w:val="00EA49C1"/>
    <w:rsid w:val="00EB0A9B"/>
    <w:rsid w:val="00EB0C8F"/>
    <w:rsid w:val="00EB159E"/>
    <w:rsid w:val="00EB4A48"/>
    <w:rsid w:val="00EB7D83"/>
    <w:rsid w:val="00EC44A1"/>
    <w:rsid w:val="00EE509C"/>
    <w:rsid w:val="00EF27D4"/>
    <w:rsid w:val="00EF4120"/>
    <w:rsid w:val="00EF60FE"/>
    <w:rsid w:val="00EF7441"/>
    <w:rsid w:val="00F0259B"/>
    <w:rsid w:val="00F04B13"/>
    <w:rsid w:val="00F110D5"/>
    <w:rsid w:val="00F125E6"/>
    <w:rsid w:val="00F17AEB"/>
    <w:rsid w:val="00F20541"/>
    <w:rsid w:val="00F22021"/>
    <w:rsid w:val="00F245AB"/>
    <w:rsid w:val="00F25019"/>
    <w:rsid w:val="00F26893"/>
    <w:rsid w:val="00F3075A"/>
    <w:rsid w:val="00F31652"/>
    <w:rsid w:val="00F32E17"/>
    <w:rsid w:val="00F37FA9"/>
    <w:rsid w:val="00F41DAD"/>
    <w:rsid w:val="00F4380F"/>
    <w:rsid w:val="00F4667A"/>
    <w:rsid w:val="00F4709C"/>
    <w:rsid w:val="00F6549D"/>
    <w:rsid w:val="00F77845"/>
    <w:rsid w:val="00F81BF0"/>
    <w:rsid w:val="00F8672C"/>
    <w:rsid w:val="00F94205"/>
    <w:rsid w:val="00FA5FEB"/>
    <w:rsid w:val="00FA651E"/>
    <w:rsid w:val="00FB0243"/>
    <w:rsid w:val="00FB0A39"/>
    <w:rsid w:val="00FB3139"/>
    <w:rsid w:val="00FB58AC"/>
    <w:rsid w:val="00FB6547"/>
    <w:rsid w:val="00FB77F3"/>
    <w:rsid w:val="00FB7C61"/>
    <w:rsid w:val="00FC221F"/>
    <w:rsid w:val="00FC697B"/>
    <w:rsid w:val="00FE0878"/>
    <w:rsid w:val="00FE2F4D"/>
    <w:rsid w:val="00FE6CFF"/>
    <w:rsid w:val="00FF1FCD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7"/>
    <w:rsid w:val="000B1A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0B1AB3"/>
    <w:pPr>
      <w:shd w:val="clear" w:color="auto" w:fill="FFFFFF"/>
      <w:spacing w:after="0" w:line="221" w:lineRule="exact"/>
      <w:ind w:hanging="1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Сноска_"/>
    <w:basedOn w:val="a0"/>
    <w:link w:val="a5"/>
    <w:rsid w:val="00131B0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131B0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5">
    <w:name w:val="Сноска"/>
    <w:basedOn w:val="a"/>
    <w:link w:val="a4"/>
    <w:rsid w:val="00131B0F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131B0F"/>
    <w:pPr>
      <w:shd w:val="clear" w:color="auto" w:fill="FFFFFF"/>
      <w:spacing w:after="30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0A07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A07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A073E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A073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link w:val="a7"/>
    <w:uiPriority w:val="34"/>
    <w:qFormat/>
    <w:rsid w:val="00255E7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D139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7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4EDE"/>
  </w:style>
  <w:style w:type="paragraph" w:styleId="ab">
    <w:name w:val="footer"/>
    <w:basedOn w:val="a"/>
    <w:link w:val="ac"/>
    <w:uiPriority w:val="99"/>
    <w:unhideWhenUsed/>
    <w:rsid w:val="0047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4EDE"/>
  </w:style>
  <w:style w:type="character" w:customStyle="1" w:styleId="15">
    <w:name w:val="Основной текст15"/>
    <w:basedOn w:val="a3"/>
    <w:rsid w:val="005D5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d">
    <w:name w:val="Table Grid"/>
    <w:basedOn w:val="a1"/>
    <w:uiPriority w:val="59"/>
    <w:rsid w:val="00B02F8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 + Не курсив1"/>
    <w:basedOn w:val="a0"/>
    <w:uiPriority w:val="99"/>
    <w:rsid w:val="008A7CA9"/>
    <w:rPr>
      <w:rFonts w:ascii="Times New Roman" w:eastAsia="Times New Roman" w:hAnsi="Times New Roman" w:cs="Times New Roman"/>
      <w:i w:val="0"/>
      <w:iCs w:val="0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8A7CA9"/>
    <w:pPr>
      <w:shd w:val="clear" w:color="auto" w:fill="FFFFFF"/>
      <w:spacing w:after="0" w:line="322" w:lineRule="exact"/>
      <w:jc w:val="both"/>
    </w:pPr>
    <w:rPr>
      <w:rFonts w:ascii="Times New Roman" w:eastAsia="Arial Unicode MS" w:hAnsi="Times New Roman" w:cs="Times New Roman"/>
      <w:i/>
      <w:iCs/>
      <w:sz w:val="27"/>
      <w:szCs w:val="27"/>
      <w:lang w:eastAsia="ru-RU"/>
    </w:rPr>
  </w:style>
  <w:style w:type="table" w:customStyle="1" w:styleId="1">
    <w:name w:val="Сетка таблицы1"/>
    <w:basedOn w:val="a1"/>
    <w:next w:val="ad"/>
    <w:uiPriority w:val="59"/>
    <w:rsid w:val="008A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E9602A"/>
  </w:style>
  <w:style w:type="character" w:customStyle="1" w:styleId="10">
    <w:name w:val="Основной текст Знак1"/>
    <w:basedOn w:val="a0"/>
    <w:link w:val="ae"/>
    <w:uiPriority w:val="99"/>
    <w:rsid w:val="001C6A9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0"/>
    <w:uiPriority w:val="99"/>
    <w:rsid w:val="001C6A9A"/>
    <w:pPr>
      <w:shd w:val="clear" w:color="auto" w:fill="FFFFFF"/>
      <w:spacing w:after="0" w:line="274" w:lineRule="exact"/>
      <w:ind w:hanging="440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1C6A9A"/>
  </w:style>
  <w:style w:type="character" w:customStyle="1" w:styleId="5">
    <w:name w:val="Основной текст (5)_"/>
    <w:basedOn w:val="a0"/>
    <w:link w:val="51"/>
    <w:uiPriority w:val="99"/>
    <w:rsid w:val="001C6A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C6A9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sid w:val="001C6A9A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C6A9A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34">
    <w:name w:val="Основной текст (3) + Курсив4"/>
    <w:basedOn w:val="3"/>
    <w:uiPriority w:val="99"/>
    <w:rsid w:val="0009621A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Курсив3"/>
    <w:basedOn w:val="3"/>
    <w:uiPriority w:val="99"/>
    <w:rsid w:val="0009621A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09621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Курсив1"/>
    <w:basedOn w:val="3"/>
    <w:uiPriority w:val="99"/>
    <w:rsid w:val="0009621A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9621A"/>
    <w:pPr>
      <w:shd w:val="clear" w:color="auto" w:fill="FFFFFF"/>
      <w:spacing w:before="300" w:after="0" w:line="346" w:lineRule="exact"/>
      <w:ind w:hanging="124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f0">
    <w:name w:val="Balloon Text"/>
    <w:basedOn w:val="a"/>
    <w:link w:val="af1"/>
    <w:uiPriority w:val="99"/>
    <w:semiHidden/>
    <w:unhideWhenUsed/>
    <w:rsid w:val="0094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3592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rsid w:val="00943592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43592"/>
    <w:pPr>
      <w:shd w:val="clear" w:color="auto" w:fill="FFFFFF"/>
      <w:spacing w:before="240" w:after="120" w:line="240" w:lineRule="atLeast"/>
      <w:outlineLvl w:val="0"/>
    </w:pPr>
    <w:rPr>
      <w:rFonts w:ascii="Times New Roman" w:hAnsi="Times New Roman"/>
      <w:i/>
      <w:i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865E90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7"/>
    <w:rsid w:val="000B1A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0B1AB3"/>
    <w:pPr>
      <w:shd w:val="clear" w:color="auto" w:fill="FFFFFF"/>
      <w:spacing w:after="0" w:line="221" w:lineRule="exact"/>
      <w:ind w:hanging="1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Сноска_"/>
    <w:basedOn w:val="a0"/>
    <w:link w:val="a5"/>
    <w:rsid w:val="00131B0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31B0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5">
    <w:name w:val="Сноска"/>
    <w:basedOn w:val="a"/>
    <w:link w:val="a4"/>
    <w:rsid w:val="00131B0F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131B0F"/>
    <w:pPr>
      <w:shd w:val="clear" w:color="auto" w:fill="FFFFFF"/>
      <w:spacing w:after="30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0A07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A07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A073E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A073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link w:val="a7"/>
    <w:uiPriority w:val="34"/>
    <w:qFormat/>
    <w:rsid w:val="00255E7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D139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7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4EDE"/>
  </w:style>
  <w:style w:type="paragraph" w:styleId="ab">
    <w:name w:val="footer"/>
    <w:basedOn w:val="a"/>
    <w:link w:val="ac"/>
    <w:uiPriority w:val="99"/>
    <w:unhideWhenUsed/>
    <w:rsid w:val="0047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4EDE"/>
  </w:style>
  <w:style w:type="character" w:customStyle="1" w:styleId="15">
    <w:name w:val="Основной текст15"/>
    <w:basedOn w:val="a3"/>
    <w:rsid w:val="005D5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d">
    <w:name w:val="Table Grid"/>
    <w:basedOn w:val="a1"/>
    <w:uiPriority w:val="59"/>
    <w:rsid w:val="00B02F8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 + Не курсив1"/>
    <w:basedOn w:val="a0"/>
    <w:uiPriority w:val="99"/>
    <w:rsid w:val="008A7CA9"/>
    <w:rPr>
      <w:rFonts w:ascii="Times New Roman" w:eastAsia="Times New Roman" w:hAnsi="Times New Roman" w:cs="Times New Roman"/>
      <w:i w:val="0"/>
      <w:iCs w:val="0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8A7CA9"/>
    <w:pPr>
      <w:shd w:val="clear" w:color="auto" w:fill="FFFFFF"/>
      <w:spacing w:after="0" w:line="322" w:lineRule="exact"/>
      <w:jc w:val="both"/>
    </w:pPr>
    <w:rPr>
      <w:rFonts w:ascii="Times New Roman" w:eastAsia="Arial Unicode MS" w:hAnsi="Times New Roman" w:cs="Times New Roman"/>
      <w:i/>
      <w:iCs/>
      <w:sz w:val="27"/>
      <w:szCs w:val="27"/>
      <w:lang w:eastAsia="ru-RU"/>
    </w:rPr>
  </w:style>
  <w:style w:type="table" w:customStyle="1" w:styleId="1">
    <w:name w:val="Сетка таблицы1"/>
    <w:basedOn w:val="a1"/>
    <w:next w:val="ad"/>
    <w:uiPriority w:val="59"/>
    <w:rsid w:val="008A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E9602A"/>
  </w:style>
  <w:style w:type="character" w:customStyle="1" w:styleId="10">
    <w:name w:val="Основной текст Знак1"/>
    <w:basedOn w:val="a0"/>
    <w:link w:val="ae"/>
    <w:uiPriority w:val="99"/>
    <w:rsid w:val="001C6A9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0"/>
    <w:uiPriority w:val="99"/>
    <w:rsid w:val="001C6A9A"/>
    <w:pPr>
      <w:shd w:val="clear" w:color="auto" w:fill="FFFFFF"/>
      <w:spacing w:after="0" w:line="274" w:lineRule="exact"/>
      <w:ind w:hanging="440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1C6A9A"/>
  </w:style>
  <w:style w:type="character" w:customStyle="1" w:styleId="5">
    <w:name w:val="Основной текст (5)_"/>
    <w:basedOn w:val="a0"/>
    <w:link w:val="51"/>
    <w:uiPriority w:val="99"/>
    <w:rsid w:val="001C6A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C6A9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sid w:val="001C6A9A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C6A9A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34">
    <w:name w:val="Основной текст (3) + Курсив4"/>
    <w:basedOn w:val="3"/>
    <w:uiPriority w:val="99"/>
    <w:rsid w:val="0009621A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Курсив3"/>
    <w:basedOn w:val="3"/>
    <w:uiPriority w:val="99"/>
    <w:rsid w:val="0009621A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09621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Курсив1"/>
    <w:basedOn w:val="3"/>
    <w:uiPriority w:val="99"/>
    <w:rsid w:val="0009621A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9621A"/>
    <w:pPr>
      <w:shd w:val="clear" w:color="auto" w:fill="FFFFFF"/>
      <w:spacing w:before="300" w:after="0" w:line="346" w:lineRule="exact"/>
      <w:ind w:hanging="124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f0">
    <w:name w:val="Balloon Text"/>
    <w:basedOn w:val="a"/>
    <w:link w:val="af1"/>
    <w:uiPriority w:val="99"/>
    <w:semiHidden/>
    <w:unhideWhenUsed/>
    <w:rsid w:val="0094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3592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rsid w:val="00943592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43592"/>
    <w:pPr>
      <w:shd w:val="clear" w:color="auto" w:fill="FFFFFF"/>
      <w:spacing w:before="240" w:after="120" w:line="240" w:lineRule="atLeast"/>
      <w:outlineLvl w:val="0"/>
    </w:pPr>
    <w:rPr>
      <w:rFonts w:ascii="Times New Roman" w:hAnsi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.ruosayno.ru/u/5c/03b92ee28511ea97d5ad67a00e69ea/-/%D0%9C%D1%83%D0%BD%D0%B8%D1%86%D0%B8%D0%BF%D0%B0%D0%BB%D1%8C%D0%BD%D0%B0%D1%8F%20%D0%BF%D1%80%D0%BE%D0%B3%D1%80%D0%B0%D0%BC%D0%BC%D0%B0%20%20%D0%BF%D0%BE%D0%B2%D1%8B%D1%88%D0%B5%D0%BD%D0%B8%D1%8F%20%D0%BA%D0%B0%D1%87%D0%B5%D1%81%D1%82%D0%B2%D0%B0%20%D0%BE%D0%B1%D1%80%D0%B0%D0%B7%D0%BE%D0%B2%D0%B0%D0%BD%D0%B8%D1%8F%20%D0%B8%20%D0%BF%D0%BE%D0%B4%D0%B4%D0%B5%D1%80%D0%B6%D0%BA%D0%B8%20%D1%88%D0%BA%D0%BE%D0%BB%20%D1%81%20%D0%BD%D0%B8%D0%B7%D0%BA%D0%B8%D0%BC%D0%B8%20%D1%80%D0%B5%D0%B7%D1%83%D0%BB%D1%8C%D1%82%D0%B0%D1%82%D0%B0%D0%BC%D0%B8%20%D0%BE%D0%B1%D1%83%D1%87%D0%B5%D0%BD%D0%B8%D1%8F%20%D0%BD%D0%B0%202020-2022%20%D0%B3%D0%BE%D0%B4%D1%8B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49D7-9ED1-444A-8FF6-580DD0EC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79</Pages>
  <Words>23508</Words>
  <Characters>134001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NIKISHINA</dc:creator>
  <cp:keywords/>
  <dc:description/>
  <cp:lastModifiedBy>Сергеева</cp:lastModifiedBy>
  <cp:revision>169</cp:revision>
  <cp:lastPrinted>2022-03-11T07:09:00Z</cp:lastPrinted>
  <dcterms:created xsi:type="dcterms:W3CDTF">2021-11-10T02:02:00Z</dcterms:created>
  <dcterms:modified xsi:type="dcterms:W3CDTF">2022-04-01T06:49:00Z</dcterms:modified>
</cp:coreProperties>
</file>