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967" w:rsidRPr="000248F9" w:rsidRDefault="00834967">
      <w:pPr>
        <w:spacing w:after="0"/>
        <w:ind w:left="1080"/>
        <w:jc w:val="center"/>
        <w:rPr>
          <w:rFonts w:ascii="Times New Roman" w:hAnsi="Times New Roman" w:cs="Times New Roman"/>
          <w:b/>
          <w:iCs/>
          <w:color w:val="7030A0"/>
          <w:sz w:val="24"/>
          <w:szCs w:val="24"/>
        </w:rPr>
      </w:pPr>
    </w:p>
    <w:p w:rsidR="00FE031F" w:rsidRDefault="00784FD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31F">
        <w:rPr>
          <w:rFonts w:ascii="Times New Roman" w:hAnsi="Times New Roman" w:cs="Times New Roman"/>
          <w:b/>
          <w:sz w:val="28"/>
          <w:szCs w:val="28"/>
        </w:rPr>
        <w:t xml:space="preserve">Аналитический отчет </w:t>
      </w:r>
    </w:p>
    <w:p w:rsidR="00834967" w:rsidRPr="00FE031F" w:rsidRDefault="00FE031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«Центр психолого – пе6дагогической, медицинской и социальной помощи Саянского района»</w:t>
      </w:r>
      <w:r w:rsidR="00784FD2" w:rsidRPr="00FE031F">
        <w:rPr>
          <w:rFonts w:ascii="Times New Roman" w:hAnsi="Times New Roman" w:cs="Times New Roman"/>
          <w:b/>
          <w:sz w:val="28"/>
          <w:szCs w:val="28"/>
        </w:rPr>
        <w:t xml:space="preserve"> за 2025 учебный год</w:t>
      </w:r>
      <w:r w:rsidRPr="00FE031F">
        <w:rPr>
          <w:rFonts w:ascii="Times New Roman" w:hAnsi="Times New Roman" w:cs="Times New Roman"/>
          <w:b/>
          <w:sz w:val="28"/>
          <w:szCs w:val="28"/>
        </w:rPr>
        <w:t>.</w:t>
      </w:r>
    </w:p>
    <w:p w:rsidR="00FE031F" w:rsidRDefault="00FE031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31F" w:rsidRDefault="00FE031F" w:rsidP="00F116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Обоснованием для создания центра послужили внесенные изменения в Федеральный закон от 08.08.2024 № 315 ФЗ «Об образовании в Российской Федерации», в том числе касающегося вопросов оказания психолог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педагогической, медицинской и социальной помощи, а также возросшим запросом на психолого- педагогическую помощь детского населения, их семей и педагогов.</w:t>
      </w:r>
    </w:p>
    <w:p w:rsidR="00FE031F" w:rsidRDefault="00FE031F" w:rsidP="00F116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4720F">
        <w:rPr>
          <w:rFonts w:ascii="Times New Roman" w:hAnsi="Times New Roman" w:cs="Times New Roman"/>
          <w:b/>
          <w:sz w:val="28"/>
          <w:szCs w:val="28"/>
        </w:rPr>
        <w:t>Цели и Задачи</w:t>
      </w:r>
      <w:r>
        <w:rPr>
          <w:rFonts w:ascii="Times New Roman" w:hAnsi="Times New Roman" w:cs="Times New Roman"/>
          <w:sz w:val="28"/>
          <w:szCs w:val="28"/>
        </w:rPr>
        <w:t xml:space="preserve"> остаются прежними. Центр обеспечивает психолог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педагогическое сопровождение образовательного процесса, а также оказание психологической помощи обучающимся, испытывающим трудности в освоении образовательных программ, развитии и социальной адаптации, родителям (законным представителям), педагогам.                                         </w:t>
      </w:r>
    </w:p>
    <w:p w:rsidR="00FE031F" w:rsidRDefault="00FE031F" w:rsidP="00F116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 достижении данной цели Центр ориентирован на обеспечение психолог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педагогической помощи с учетом особенностей и образовательных потребностей заявителей, независимо от места их проживания: доступности; системности; комплексности;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скоординированности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E031F" w:rsidRDefault="00FE031F" w:rsidP="00F116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4720F">
        <w:rPr>
          <w:rFonts w:ascii="Times New Roman" w:hAnsi="Times New Roman" w:cs="Times New Roman"/>
          <w:b/>
          <w:sz w:val="28"/>
          <w:szCs w:val="28"/>
        </w:rPr>
        <w:t>Результатами деятельности Центра</w:t>
      </w:r>
      <w:r>
        <w:rPr>
          <w:rFonts w:ascii="Times New Roman" w:hAnsi="Times New Roman" w:cs="Times New Roman"/>
          <w:sz w:val="28"/>
          <w:szCs w:val="28"/>
        </w:rPr>
        <w:t xml:space="preserve"> в системе образования станет повышение эффективности функционирования психологических служб в организациях дошкольного, общего образования, обеспечения доступности получения психолог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педагогической помощи всем участникам образовательных отношений.</w:t>
      </w:r>
    </w:p>
    <w:p w:rsidR="00B13112" w:rsidRDefault="00B13112" w:rsidP="00F116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Различные мероприятия, проведенные </w:t>
      </w:r>
      <w:r>
        <w:rPr>
          <w:rFonts w:ascii="Times New Roman" w:hAnsi="Times New Roman" w:cs="Times New Roman"/>
          <w:sz w:val="28"/>
          <w:szCs w:val="28"/>
        </w:rPr>
        <w:t>специалистами Центра</w:t>
      </w:r>
      <w:r>
        <w:rPr>
          <w:rFonts w:ascii="Times New Roman" w:hAnsi="Times New Roman" w:cs="Times New Roman"/>
          <w:sz w:val="28"/>
          <w:szCs w:val="28"/>
        </w:rPr>
        <w:t xml:space="preserve">, помогли решить многие задачи по формированию коллективизма и дружеского плеча через помощь успешными учащимися менее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успешным</w:t>
      </w:r>
      <w:proofErr w:type="gramEnd"/>
      <w:r>
        <w:rPr>
          <w:rFonts w:ascii="Times New Roman" w:hAnsi="Times New Roman" w:cs="Times New Roman"/>
          <w:sz w:val="28"/>
          <w:szCs w:val="28"/>
        </w:rPr>
        <w:t>. Родительские собрания, проводимые с целью информирования и просвещения родителей об этапах психических и физических особенностях развития детей в разные возрастные периоды.</w:t>
      </w:r>
    </w:p>
    <w:p w:rsidR="00B13112" w:rsidRDefault="00B13112" w:rsidP="00F116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Тренинги, игры, круглые столы, где дети могут обсуждать те темы, которые из волнуют, где каждый имеет право высказать свою точку зрения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опасаясь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критики, помогают формироваться свободным, анализирующим, размышляющим личностям.</w:t>
      </w:r>
    </w:p>
    <w:p w:rsidR="006E2192" w:rsidRDefault="006E2192" w:rsidP="00F116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Исходя из того, что дети и подростки как наиболее уязвимая категория населения нуждается в дополнительной психолог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педагогической поддержке и сопровождении в рамках образовательного процесса, представляется необходимым построение целостной, комплексной системы психолого- педагогической помощи участников образовательных отношений.</w:t>
      </w:r>
    </w:p>
    <w:p w:rsidR="00B13112" w:rsidRDefault="00B13112" w:rsidP="00F116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числу основных задач в сфере профилактики преступлений, совершаемых как несовершеннолетними, так и в отношении несовершеннолетних,</w:t>
      </w:r>
      <w:r>
        <w:rPr>
          <w:rFonts w:ascii="Times New Roman" w:hAnsi="Times New Roman" w:cs="Times New Roman"/>
          <w:sz w:val="28"/>
          <w:szCs w:val="28"/>
        </w:rPr>
        <w:t xml:space="preserve">  ППМС </w:t>
      </w:r>
      <w:proofErr w:type="gramStart"/>
      <w:r>
        <w:rPr>
          <w:rFonts w:ascii="Times New Roman" w:hAnsi="Times New Roman" w:cs="Times New Roman"/>
          <w:sz w:val="28"/>
          <w:szCs w:val="28"/>
        </w:rPr>
        <w:t>–ц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ентр является координатором  индивидуальным программ сопровождения несовершеннолетних,  основными задачами которого являются: </w:t>
      </w:r>
    </w:p>
    <w:p w:rsidR="00B13112" w:rsidRDefault="00B13112" w:rsidP="00F116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защиты прав и законных интересов несовершенно</w:t>
      </w:r>
      <w:r w:rsidR="006E2192">
        <w:rPr>
          <w:rFonts w:ascii="Times New Roman" w:hAnsi="Times New Roman" w:cs="Times New Roman"/>
          <w:sz w:val="28"/>
          <w:szCs w:val="28"/>
        </w:rPr>
        <w:t>летних, сохранение их жизни и з</w:t>
      </w:r>
      <w:r>
        <w:rPr>
          <w:rFonts w:ascii="Times New Roman" w:hAnsi="Times New Roman" w:cs="Times New Roman"/>
          <w:sz w:val="28"/>
          <w:szCs w:val="28"/>
        </w:rPr>
        <w:t>доровья за счет раннего выявления склонности к суицидальному поведению, выявление и устранение причин, сп</w:t>
      </w:r>
      <w:r w:rsidR="006E2192">
        <w:rPr>
          <w:rFonts w:ascii="Times New Roman" w:hAnsi="Times New Roman" w:cs="Times New Roman"/>
          <w:sz w:val="28"/>
          <w:szCs w:val="28"/>
        </w:rPr>
        <w:t>особствующих суицидальному поведению;</w:t>
      </w:r>
    </w:p>
    <w:p w:rsidR="006E2192" w:rsidRDefault="006E2192" w:rsidP="00F116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эффективного межведомственного взаимодействия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субьектов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профилактики по выявлению и осуществлению индивидуального психолого – педагогического 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медико – социального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сопровождения несовершеннолетних, склонных к суицидальному поведению;</w:t>
      </w:r>
    </w:p>
    <w:p w:rsidR="006E2192" w:rsidRDefault="006E2192" w:rsidP="00F116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эффективного межведомс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венного  взаимодействия субъектов профилактики по выявлению и пресечению случаев вовлечения несовершеннолетних в совершение действий, представляющих опасность для их жизни.  </w:t>
      </w:r>
    </w:p>
    <w:p w:rsidR="00E5406E" w:rsidRPr="00F116DA" w:rsidRDefault="00E5406E" w:rsidP="00E5406E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116DA">
        <w:rPr>
          <w:rFonts w:ascii="Times New Roman" w:hAnsi="Times New Roman"/>
          <w:color w:val="000000"/>
          <w:sz w:val="28"/>
          <w:szCs w:val="28"/>
        </w:rPr>
        <w:t xml:space="preserve">В ППМС-центре </w:t>
      </w:r>
      <w:r>
        <w:rPr>
          <w:rFonts w:ascii="Times New Roman" w:hAnsi="Times New Roman"/>
          <w:color w:val="000000"/>
          <w:sz w:val="28"/>
          <w:szCs w:val="28"/>
        </w:rPr>
        <w:t xml:space="preserve">работает </w:t>
      </w:r>
      <w:r w:rsidRPr="00F116DA">
        <w:rPr>
          <w:rFonts w:ascii="Times New Roman" w:hAnsi="Times New Roman"/>
          <w:color w:val="000000"/>
          <w:sz w:val="28"/>
          <w:szCs w:val="28"/>
        </w:rPr>
        <w:t> </w:t>
      </w:r>
      <w:r w:rsidRPr="00F116DA">
        <w:rPr>
          <w:rFonts w:ascii="Times New Roman" w:hAnsi="Times New Roman"/>
          <w:b/>
          <w:bCs/>
          <w:color w:val="000000"/>
          <w:sz w:val="28"/>
          <w:szCs w:val="28"/>
        </w:rPr>
        <w:t>коррекционно-развивающая деятельность</w:t>
      </w:r>
      <w:proofErr w:type="gramStart"/>
      <w:r w:rsidRPr="00F116D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F116DA">
        <w:rPr>
          <w:rFonts w:ascii="Times New Roman" w:hAnsi="Times New Roman"/>
          <w:color w:val="000000"/>
          <w:sz w:val="28"/>
          <w:szCs w:val="28"/>
        </w:rPr>
        <w:t>,</w:t>
      </w:r>
      <w:proofErr w:type="gramEnd"/>
      <w:r w:rsidRPr="00F116DA">
        <w:rPr>
          <w:rFonts w:ascii="Times New Roman" w:hAnsi="Times New Roman"/>
          <w:color w:val="000000"/>
          <w:sz w:val="28"/>
          <w:szCs w:val="28"/>
        </w:rPr>
        <w:t xml:space="preserve"> созданн</w:t>
      </w:r>
      <w:r>
        <w:rPr>
          <w:rFonts w:ascii="Times New Roman" w:hAnsi="Times New Roman"/>
          <w:color w:val="000000"/>
          <w:sz w:val="28"/>
          <w:szCs w:val="28"/>
        </w:rPr>
        <w:t>ая</w:t>
      </w:r>
      <w:r w:rsidRPr="00F116DA">
        <w:rPr>
          <w:rFonts w:ascii="Times New Roman" w:hAnsi="Times New Roman"/>
          <w:color w:val="000000"/>
          <w:sz w:val="28"/>
          <w:szCs w:val="28"/>
        </w:rPr>
        <w:t xml:space="preserve"> для коррекционно-развивающей работы с детьми в возрасте от 3 до 18 лет, нуждающимися в психолого-педагогической и медико-социальной помощи, а также с детьми с ограниченными возможностями здоровья и их семьями.  </w:t>
      </w:r>
    </w:p>
    <w:p w:rsidR="00E5406E" w:rsidRPr="00F116DA" w:rsidRDefault="00E5406E" w:rsidP="00E5406E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116DA">
        <w:rPr>
          <w:rFonts w:ascii="Times New Roman" w:hAnsi="Times New Roman"/>
          <w:b/>
          <w:bCs/>
          <w:color w:val="000000"/>
          <w:sz w:val="28"/>
          <w:szCs w:val="28"/>
        </w:rPr>
        <w:t>Коррекционно-развивающая деятельность ППМС-центра</w:t>
      </w:r>
      <w:r w:rsidRPr="00F116DA">
        <w:rPr>
          <w:rFonts w:ascii="Times New Roman" w:hAnsi="Times New Roman"/>
          <w:color w:val="000000"/>
          <w:sz w:val="28"/>
          <w:szCs w:val="28"/>
        </w:rPr>
        <w:t> направлена на устранение или компенсацию выявленных отклонений в психическом и личностном развитии обучающихся с затруднениями в усвоении образовательных программ, проблемами в адаптации, межличностных отношениях. Цель — оказать личностно-ориентированную помощь в преодолении недостатков в развитии и поведении, в социальной адаптации и интеграции в общество. </w:t>
      </w:r>
    </w:p>
    <w:p w:rsidR="00E5406E" w:rsidRPr="001B019B" w:rsidRDefault="00E5406E" w:rsidP="00E5406E">
      <w:pPr>
        <w:shd w:val="clear" w:color="auto" w:fill="FFFFFF"/>
        <w:spacing w:before="360" w:after="12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1B019B">
        <w:rPr>
          <w:rFonts w:ascii="Times New Roman" w:hAnsi="Times New Roman"/>
          <w:color w:val="000000"/>
          <w:sz w:val="28"/>
          <w:szCs w:val="28"/>
        </w:rPr>
        <w:t>Задачи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E5406E" w:rsidRPr="001B019B" w:rsidRDefault="00E5406E" w:rsidP="00E5406E">
      <w:pPr>
        <w:numPr>
          <w:ilvl w:val="0"/>
          <w:numId w:val="14"/>
        </w:numPr>
        <w:shd w:val="clear" w:color="auto" w:fill="FFFFFF"/>
        <w:spacing w:before="120" w:after="12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F116DA">
        <w:rPr>
          <w:rFonts w:ascii="Times New Roman" w:hAnsi="Times New Roman"/>
          <w:color w:val="000000"/>
          <w:sz w:val="28"/>
          <w:szCs w:val="28"/>
        </w:rPr>
        <w:lastRenderedPageBreak/>
        <w:t>Выбор оптимальных коррекционных программ</w:t>
      </w:r>
      <w:r w:rsidRPr="001B019B">
        <w:rPr>
          <w:rFonts w:ascii="Times New Roman" w:hAnsi="Times New Roman"/>
          <w:color w:val="000000"/>
          <w:sz w:val="28"/>
          <w:szCs w:val="28"/>
        </w:rPr>
        <w:t>, методов и приёмов обучения в соответствии с особыми образовательными потребностями ребёнка.</w:t>
      </w:r>
    </w:p>
    <w:p w:rsidR="00E5406E" w:rsidRPr="001B019B" w:rsidRDefault="00E5406E" w:rsidP="00E5406E">
      <w:pPr>
        <w:numPr>
          <w:ilvl w:val="0"/>
          <w:numId w:val="14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F116DA">
        <w:rPr>
          <w:rFonts w:ascii="Times New Roman" w:hAnsi="Times New Roman"/>
          <w:color w:val="000000"/>
          <w:sz w:val="28"/>
          <w:szCs w:val="28"/>
        </w:rPr>
        <w:t>Организация и проведение индивидуальных и групповых коррекционно-развивающих занятий</w:t>
      </w:r>
      <w:r w:rsidRPr="001B019B">
        <w:rPr>
          <w:rFonts w:ascii="Times New Roman" w:hAnsi="Times New Roman"/>
          <w:color w:val="000000"/>
          <w:sz w:val="28"/>
          <w:szCs w:val="28"/>
        </w:rPr>
        <w:t> для преодоления нарушений развития и трудностей обучения.</w:t>
      </w:r>
    </w:p>
    <w:p w:rsidR="00E5406E" w:rsidRPr="001B019B" w:rsidRDefault="00E5406E" w:rsidP="00E5406E">
      <w:pPr>
        <w:numPr>
          <w:ilvl w:val="0"/>
          <w:numId w:val="14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F116DA">
        <w:rPr>
          <w:rFonts w:ascii="Times New Roman" w:hAnsi="Times New Roman"/>
          <w:color w:val="000000"/>
          <w:sz w:val="28"/>
          <w:szCs w:val="28"/>
        </w:rPr>
        <w:t>Системное воздействие на учебно-познавательную деятельность</w:t>
      </w:r>
      <w:r w:rsidRPr="001B019B">
        <w:rPr>
          <w:rFonts w:ascii="Times New Roman" w:hAnsi="Times New Roman"/>
          <w:color w:val="000000"/>
          <w:sz w:val="28"/>
          <w:szCs w:val="28"/>
        </w:rPr>
        <w:t> ребёнка в динамике образовательного процесса, направленное на формирование универсальных учебных действий и коррекцию отклонений в развитии.</w:t>
      </w:r>
    </w:p>
    <w:p w:rsidR="00E5406E" w:rsidRPr="001B019B" w:rsidRDefault="00E5406E" w:rsidP="00E5406E">
      <w:pPr>
        <w:numPr>
          <w:ilvl w:val="0"/>
          <w:numId w:val="14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F116DA">
        <w:rPr>
          <w:rFonts w:ascii="Times New Roman" w:hAnsi="Times New Roman"/>
          <w:color w:val="000000"/>
          <w:sz w:val="28"/>
          <w:szCs w:val="28"/>
        </w:rPr>
        <w:t>Развитие эмоционально-волевой и личностной сфер</w:t>
      </w:r>
      <w:r w:rsidRPr="001B019B">
        <w:rPr>
          <w:rFonts w:ascii="Times New Roman" w:hAnsi="Times New Roman"/>
          <w:color w:val="000000"/>
          <w:sz w:val="28"/>
          <w:szCs w:val="28"/>
        </w:rPr>
        <w:t xml:space="preserve"> ребёнка и </w:t>
      </w:r>
      <w:proofErr w:type="spellStart"/>
      <w:r w:rsidRPr="001B019B">
        <w:rPr>
          <w:rFonts w:ascii="Times New Roman" w:hAnsi="Times New Roman"/>
          <w:color w:val="000000"/>
          <w:sz w:val="28"/>
          <w:szCs w:val="28"/>
        </w:rPr>
        <w:t>психокоррекционного</w:t>
      </w:r>
      <w:proofErr w:type="spellEnd"/>
      <w:r w:rsidRPr="001B019B">
        <w:rPr>
          <w:rFonts w:ascii="Times New Roman" w:hAnsi="Times New Roman"/>
          <w:color w:val="000000"/>
          <w:sz w:val="28"/>
          <w:szCs w:val="28"/>
        </w:rPr>
        <w:t xml:space="preserve"> поведения.</w:t>
      </w:r>
    </w:p>
    <w:p w:rsidR="00E5406E" w:rsidRPr="001B019B" w:rsidRDefault="00E5406E" w:rsidP="00E5406E">
      <w:pPr>
        <w:numPr>
          <w:ilvl w:val="0"/>
          <w:numId w:val="14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F116DA">
        <w:rPr>
          <w:rFonts w:ascii="Times New Roman" w:hAnsi="Times New Roman"/>
          <w:color w:val="000000"/>
          <w:sz w:val="28"/>
          <w:szCs w:val="28"/>
        </w:rPr>
        <w:t>Консультативная помощь</w:t>
      </w:r>
      <w:r w:rsidRPr="001B019B">
        <w:rPr>
          <w:rFonts w:ascii="Times New Roman" w:hAnsi="Times New Roman"/>
          <w:color w:val="000000"/>
          <w:sz w:val="28"/>
          <w:szCs w:val="28"/>
        </w:rPr>
        <w:t> родителям (законным представителям) по вопросам воспитания, развития и обучения детей.</w:t>
      </w:r>
    </w:p>
    <w:p w:rsidR="00E5406E" w:rsidRPr="001B019B" w:rsidRDefault="00E5406E" w:rsidP="00E5406E">
      <w:pPr>
        <w:numPr>
          <w:ilvl w:val="0"/>
          <w:numId w:val="14"/>
        </w:numPr>
        <w:shd w:val="clear" w:color="auto" w:fill="FFFFFF"/>
        <w:spacing w:before="100" w:beforeAutospacing="1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F116DA">
        <w:rPr>
          <w:rFonts w:ascii="Times New Roman" w:hAnsi="Times New Roman"/>
          <w:color w:val="000000"/>
          <w:sz w:val="28"/>
          <w:szCs w:val="28"/>
        </w:rPr>
        <w:t>Методическая помощь</w:t>
      </w:r>
      <w:r w:rsidRPr="001B019B">
        <w:rPr>
          <w:rFonts w:ascii="Times New Roman" w:hAnsi="Times New Roman"/>
          <w:color w:val="000000"/>
          <w:sz w:val="28"/>
          <w:szCs w:val="28"/>
        </w:rPr>
        <w:t> специалистам образовательных учреждений по вопросам, находящимся в компетенции специалистов центра.</w:t>
      </w:r>
    </w:p>
    <w:p w:rsidR="00E5406E" w:rsidRPr="00F116DA" w:rsidRDefault="00E5406E" w:rsidP="00E5406E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F116DA">
        <w:rPr>
          <w:rFonts w:ascii="Times New Roman" w:hAnsi="Times New Roman"/>
          <w:color w:val="000000"/>
          <w:sz w:val="28"/>
          <w:szCs w:val="28"/>
        </w:rPr>
        <w:t xml:space="preserve">В состав центра </w:t>
      </w:r>
      <w:r>
        <w:rPr>
          <w:rFonts w:ascii="Times New Roman" w:hAnsi="Times New Roman"/>
          <w:color w:val="000000"/>
          <w:sz w:val="28"/>
          <w:szCs w:val="28"/>
        </w:rPr>
        <w:t>входит</w:t>
      </w:r>
      <w:r w:rsidRPr="00F116DA">
        <w:rPr>
          <w:rFonts w:ascii="Times New Roman" w:hAnsi="Times New Roman"/>
          <w:color w:val="000000"/>
          <w:sz w:val="28"/>
          <w:szCs w:val="28"/>
        </w:rPr>
        <w:t>, например:</w:t>
      </w:r>
    </w:p>
    <w:p w:rsidR="00E5406E" w:rsidRPr="00F116DA" w:rsidRDefault="00E5406E" w:rsidP="00E5406E">
      <w:pPr>
        <w:numPr>
          <w:ilvl w:val="0"/>
          <w:numId w:val="15"/>
        </w:numPr>
        <w:shd w:val="clear" w:color="auto" w:fill="FFFFFF"/>
        <w:spacing w:before="120" w:after="12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F116DA">
        <w:rPr>
          <w:rFonts w:ascii="Times New Roman" w:hAnsi="Times New Roman"/>
          <w:b/>
          <w:bCs/>
          <w:color w:val="000000"/>
          <w:sz w:val="28"/>
          <w:szCs w:val="28"/>
        </w:rPr>
        <w:t>Педагог-психолог</w:t>
      </w:r>
      <w:r w:rsidRPr="00F116DA">
        <w:rPr>
          <w:rFonts w:ascii="Times New Roman" w:hAnsi="Times New Roman"/>
          <w:color w:val="000000"/>
          <w:sz w:val="28"/>
          <w:szCs w:val="28"/>
        </w:rPr>
        <w:t> — осуществляет диагностику уровня психического развития ребёнка, его эмоционально-личностных особенностей, отклонений в поведении, разрабатывает и осуществляет программу коррекционно-развивающих занятий.</w:t>
      </w:r>
    </w:p>
    <w:p w:rsidR="00E5406E" w:rsidRPr="00F116DA" w:rsidRDefault="00E5406E" w:rsidP="00E5406E">
      <w:pPr>
        <w:numPr>
          <w:ilvl w:val="0"/>
          <w:numId w:val="15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F116DA">
        <w:rPr>
          <w:rFonts w:ascii="Times New Roman" w:hAnsi="Times New Roman"/>
          <w:b/>
          <w:bCs/>
          <w:color w:val="000000"/>
          <w:sz w:val="28"/>
          <w:szCs w:val="28"/>
        </w:rPr>
        <w:t>Учитель-дефектолог</w:t>
      </w:r>
      <w:r w:rsidRPr="00F116DA">
        <w:rPr>
          <w:rFonts w:ascii="Times New Roman" w:hAnsi="Times New Roman"/>
          <w:color w:val="000000"/>
          <w:sz w:val="28"/>
          <w:szCs w:val="28"/>
        </w:rPr>
        <w:t xml:space="preserve"> — осуществляет индивидуальную и/или групповую коррекционную работу с </w:t>
      </w:r>
      <w:proofErr w:type="gramStart"/>
      <w:r w:rsidRPr="00F116DA">
        <w:rPr>
          <w:rFonts w:ascii="Times New Roman" w:hAnsi="Times New Roman"/>
          <w:color w:val="000000"/>
          <w:sz w:val="28"/>
          <w:szCs w:val="28"/>
        </w:rPr>
        <w:t>обучающимися</w:t>
      </w:r>
      <w:proofErr w:type="gramEnd"/>
      <w:r w:rsidRPr="00F116DA">
        <w:rPr>
          <w:rFonts w:ascii="Times New Roman" w:hAnsi="Times New Roman"/>
          <w:color w:val="000000"/>
          <w:sz w:val="28"/>
          <w:szCs w:val="28"/>
        </w:rPr>
        <w:t>, определяет структуру и степень выраженности дефектов, причин их возникновения.</w:t>
      </w:r>
    </w:p>
    <w:p w:rsidR="00E5406E" w:rsidRDefault="00E5406E" w:rsidP="00E5406E">
      <w:pPr>
        <w:numPr>
          <w:ilvl w:val="0"/>
          <w:numId w:val="15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F116DA">
        <w:rPr>
          <w:rFonts w:ascii="Times New Roman" w:hAnsi="Times New Roman"/>
          <w:b/>
          <w:bCs/>
          <w:color w:val="000000"/>
          <w:sz w:val="28"/>
          <w:szCs w:val="28"/>
        </w:rPr>
        <w:t>Социальный педагог</w:t>
      </w:r>
      <w:r w:rsidRPr="00F116DA">
        <w:rPr>
          <w:rFonts w:ascii="Times New Roman" w:hAnsi="Times New Roman"/>
          <w:color w:val="000000"/>
          <w:sz w:val="28"/>
          <w:szCs w:val="28"/>
        </w:rPr>
        <w:t xml:space="preserve"> — осуществляет комплекс мероприятий по выявлению причин </w:t>
      </w:r>
      <w:proofErr w:type="gramStart"/>
      <w:r w:rsidRPr="00F116DA">
        <w:rPr>
          <w:rFonts w:ascii="Times New Roman" w:hAnsi="Times New Roman"/>
          <w:color w:val="000000"/>
          <w:sz w:val="28"/>
          <w:szCs w:val="28"/>
        </w:rPr>
        <w:t>социальной</w:t>
      </w:r>
      <w:proofErr w:type="gramEnd"/>
      <w:r w:rsidRPr="00F116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116DA">
        <w:rPr>
          <w:rFonts w:ascii="Times New Roman" w:hAnsi="Times New Roman"/>
          <w:color w:val="000000"/>
          <w:sz w:val="28"/>
          <w:szCs w:val="28"/>
        </w:rPr>
        <w:t>дезадаптации</w:t>
      </w:r>
      <w:proofErr w:type="spellEnd"/>
      <w:r w:rsidRPr="00F116DA">
        <w:rPr>
          <w:rFonts w:ascii="Times New Roman" w:hAnsi="Times New Roman"/>
          <w:color w:val="000000"/>
          <w:sz w:val="28"/>
          <w:szCs w:val="28"/>
        </w:rPr>
        <w:t xml:space="preserve"> детей, оказывает им социальную помощь.</w:t>
      </w:r>
    </w:p>
    <w:p w:rsidR="00E5406E" w:rsidRPr="00F116DA" w:rsidRDefault="00E5406E" w:rsidP="00E5406E">
      <w:pPr>
        <w:numPr>
          <w:ilvl w:val="0"/>
          <w:numId w:val="15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F116DA">
        <w:rPr>
          <w:rFonts w:ascii="Times New Roman" w:hAnsi="Times New Roman"/>
          <w:b/>
          <w:color w:val="000000"/>
          <w:sz w:val="28"/>
          <w:szCs w:val="28"/>
        </w:rPr>
        <w:t>Учитель – логопе</w:t>
      </w:r>
      <w:proofErr w:type="gramStart"/>
      <w:r w:rsidRPr="00F116DA">
        <w:rPr>
          <w:rFonts w:ascii="Times New Roman" w:hAnsi="Times New Roman"/>
          <w:b/>
          <w:color w:val="000000"/>
          <w:sz w:val="28"/>
          <w:szCs w:val="28"/>
        </w:rPr>
        <w:t>д</w:t>
      </w:r>
      <w:r w:rsidRPr="00F116DA">
        <w:rPr>
          <w:rFonts w:ascii="Times New Roman" w:hAnsi="Times New Roman"/>
          <w:color w:val="000000"/>
          <w:sz w:val="28"/>
          <w:szCs w:val="28"/>
        </w:rPr>
        <w:t>-</w:t>
      </w:r>
      <w:proofErr w:type="gramEnd"/>
      <w:r w:rsidRPr="00F116DA">
        <w:rPr>
          <w:rFonts w:ascii="Times New Roman" w:hAnsi="Times New Roman"/>
          <w:color w:val="000000"/>
          <w:sz w:val="28"/>
          <w:szCs w:val="28"/>
        </w:rPr>
        <w:t xml:space="preserve"> Проведение индивидуальных и подгрупповых логопедических занятий с детьми по коррекции речевых нарушений.</w:t>
      </w:r>
    </w:p>
    <w:p w:rsidR="00E5406E" w:rsidRDefault="00E5406E" w:rsidP="00E5406E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5406E" w:rsidRDefault="00E5406E" w:rsidP="00E5406E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116DA">
        <w:rPr>
          <w:rFonts w:ascii="Times New Roman" w:hAnsi="Times New Roman"/>
          <w:color w:val="000000"/>
          <w:sz w:val="28"/>
          <w:szCs w:val="28"/>
        </w:rPr>
        <w:t>Сотрудничество Центра с образовательными учреждениями осуществляется на основе договоров о взаимодействии, заключаемых ежегодно. Занятия, организованные на базе школы, встраиваются в её расписание, согласуются с администрацией и родителями, занятия, организуемые на территории Центра, проводятся в удобное для ребёнка время. </w:t>
      </w:r>
      <w:hyperlink r:id="rId8" w:tgtFrame="_blank" w:history="1">
        <w:r w:rsidRPr="00F116DA">
          <w:rPr>
            <w:rFonts w:ascii="Times New Roman" w:hAnsi="Times New Roman"/>
            <w:color w:val="000000"/>
            <w:sz w:val="28"/>
            <w:szCs w:val="28"/>
          </w:rPr>
          <w:br/>
        </w:r>
      </w:hyperlink>
    </w:p>
    <w:p w:rsidR="00E5406E" w:rsidRDefault="00E5406E" w:rsidP="00E5406E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5406E" w:rsidRDefault="00E5406E" w:rsidP="00E5406E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5406E" w:rsidRDefault="00E5406E" w:rsidP="00E540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2192" w:rsidRPr="00DD74A8" w:rsidRDefault="006E2192" w:rsidP="00F116DA">
      <w:pPr>
        <w:ind w:left="20" w:right="20" w:firstLine="700"/>
        <w:jc w:val="both"/>
        <w:rPr>
          <w:rFonts w:ascii="Times New Roman" w:hAnsi="Times New Roman"/>
          <w:color w:val="000000"/>
          <w:sz w:val="27"/>
          <w:szCs w:val="27"/>
        </w:rPr>
      </w:pPr>
      <w:r w:rsidRPr="00DD74A8">
        <w:rPr>
          <w:rFonts w:ascii="Times New Roman" w:hAnsi="Times New Roman"/>
          <w:color w:val="000000"/>
          <w:sz w:val="27"/>
          <w:szCs w:val="27"/>
        </w:rPr>
        <w:lastRenderedPageBreak/>
        <w:t xml:space="preserve">При </w:t>
      </w:r>
      <w:r w:rsidR="001B019B">
        <w:rPr>
          <w:rFonts w:ascii="Times New Roman" w:hAnsi="Times New Roman"/>
          <w:color w:val="000000"/>
          <w:sz w:val="27"/>
          <w:szCs w:val="27"/>
        </w:rPr>
        <w:t xml:space="preserve">ППМС – центре </w:t>
      </w:r>
      <w:r w:rsidRPr="00DD74A8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1B019B">
        <w:rPr>
          <w:rFonts w:ascii="Times New Roman" w:hAnsi="Times New Roman"/>
          <w:color w:val="000000"/>
          <w:sz w:val="27"/>
          <w:szCs w:val="27"/>
        </w:rPr>
        <w:t xml:space="preserve">осуществляет свою деятельность </w:t>
      </w:r>
      <w:r w:rsidRPr="00DD74A8">
        <w:rPr>
          <w:rFonts w:ascii="Times New Roman" w:hAnsi="Times New Roman"/>
          <w:color w:val="000000"/>
          <w:sz w:val="27"/>
          <w:szCs w:val="27"/>
        </w:rPr>
        <w:t xml:space="preserve"> территориальная психолого- медико-педагогическая комиссия, которая в </w:t>
      </w:r>
      <w:r w:rsidR="001B019B">
        <w:rPr>
          <w:rFonts w:ascii="Times New Roman" w:hAnsi="Times New Roman"/>
          <w:color w:val="000000"/>
          <w:sz w:val="27"/>
          <w:szCs w:val="27"/>
        </w:rPr>
        <w:t>течени</w:t>
      </w:r>
      <w:proofErr w:type="gramStart"/>
      <w:r w:rsidR="001B019B">
        <w:rPr>
          <w:rFonts w:ascii="Times New Roman" w:hAnsi="Times New Roman"/>
          <w:color w:val="000000"/>
          <w:sz w:val="27"/>
          <w:szCs w:val="27"/>
        </w:rPr>
        <w:t>и</w:t>
      </w:r>
      <w:proofErr w:type="gramEnd"/>
      <w:r w:rsidR="001B019B">
        <w:rPr>
          <w:rFonts w:ascii="Times New Roman" w:hAnsi="Times New Roman"/>
          <w:color w:val="000000"/>
          <w:sz w:val="27"/>
          <w:szCs w:val="27"/>
        </w:rPr>
        <w:t xml:space="preserve"> года проводит </w:t>
      </w:r>
      <w:r w:rsidRPr="00DD74A8">
        <w:rPr>
          <w:rFonts w:ascii="Times New Roman" w:hAnsi="Times New Roman"/>
          <w:color w:val="000000"/>
          <w:sz w:val="27"/>
          <w:szCs w:val="27"/>
        </w:rPr>
        <w:t xml:space="preserve"> обследовани</w:t>
      </w:r>
      <w:r w:rsidR="001B019B">
        <w:rPr>
          <w:rFonts w:ascii="Times New Roman" w:hAnsi="Times New Roman"/>
          <w:color w:val="000000"/>
          <w:sz w:val="27"/>
          <w:szCs w:val="27"/>
        </w:rPr>
        <w:t>е</w:t>
      </w:r>
      <w:r w:rsidRPr="00DD74A8">
        <w:rPr>
          <w:rFonts w:ascii="Times New Roman" w:hAnsi="Times New Roman"/>
          <w:color w:val="000000"/>
          <w:sz w:val="27"/>
          <w:szCs w:val="27"/>
        </w:rPr>
        <w:t xml:space="preserve"> детей района, нуждающихся в создании определённых условий для обучения и воспитания.</w:t>
      </w:r>
    </w:p>
    <w:p w:rsidR="001B019B" w:rsidRDefault="006E2192" w:rsidP="00F116DA">
      <w:pPr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DD74A8">
        <w:rPr>
          <w:rFonts w:ascii="Times New Roman" w:eastAsia="Calibri" w:hAnsi="Times New Roman"/>
          <w:color w:val="000000"/>
          <w:sz w:val="28"/>
          <w:szCs w:val="28"/>
        </w:rPr>
        <w:t>Работа территориальной психолого – медико – педагогической комиссии осуществлялась в соответствии с планом работы, руководствуясь в своей деятельности положением о территориальной психолог</w:t>
      </w:r>
      <w:proofErr w:type="gramStart"/>
      <w:r w:rsidRPr="00DD74A8">
        <w:rPr>
          <w:rFonts w:ascii="Times New Roman" w:eastAsia="Calibri" w:hAnsi="Times New Roman"/>
          <w:color w:val="000000"/>
          <w:sz w:val="28"/>
          <w:szCs w:val="28"/>
        </w:rPr>
        <w:t>о-</w:t>
      </w:r>
      <w:proofErr w:type="gramEnd"/>
      <w:r w:rsidRPr="00DD74A8">
        <w:rPr>
          <w:rFonts w:ascii="Times New Roman" w:eastAsia="Calibri" w:hAnsi="Times New Roman"/>
          <w:color w:val="000000"/>
          <w:sz w:val="28"/>
          <w:szCs w:val="28"/>
        </w:rPr>
        <w:t xml:space="preserve"> медико-педагогической комиссии</w:t>
      </w:r>
      <w:r w:rsidR="001B019B">
        <w:rPr>
          <w:rFonts w:ascii="Times New Roman" w:eastAsia="Calibri" w:hAnsi="Times New Roman"/>
          <w:color w:val="000000"/>
          <w:sz w:val="28"/>
          <w:szCs w:val="28"/>
        </w:rPr>
        <w:t>.</w:t>
      </w:r>
      <w:r w:rsidRPr="00DD74A8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</w:p>
    <w:p w:rsidR="006E2192" w:rsidRPr="00DD74A8" w:rsidRDefault="006E2192" w:rsidP="00F116DA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 202</w:t>
      </w:r>
      <w:r w:rsidR="00F116DA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– 202</w:t>
      </w:r>
      <w:r w:rsidR="00F116DA">
        <w:rPr>
          <w:rFonts w:ascii="Times New Roman" w:hAnsi="Times New Roman"/>
          <w:color w:val="000000"/>
          <w:sz w:val="28"/>
          <w:szCs w:val="28"/>
        </w:rPr>
        <w:t>5</w:t>
      </w:r>
      <w:r w:rsidRPr="00DD74A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D74A8">
        <w:rPr>
          <w:rFonts w:ascii="Times New Roman" w:hAnsi="Times New Roman"/>
          <w:color w:val="000000"/>
          <w:sz w:val="28"/>
          <w:szCs w:val="28"/>
        </w:rPr>
        <w:t>уч</w:t>
      </w:r>
      <w:proofErr w:type="gramStart"/>
      <w:r w:rsidRPr="00DD74A8">
        <w:rPr>
          <w:rFonts w:ascii="Times New Roman" w:hAnsi="Times New Roman"/>
          <w:color w:val="000000"/>
          <w:sz w:val="28"/>
          <w:szCs w:val="28"/>
        </w:rPr>
        <w:t>.г</w:t>
      </w:r>
      <w:proofErr w:type="gramEnd"/>
      <w:r w:rsidRPr="00DD74A8">
        <w:rPr>
          <w:rFonts w:ascii="Times New Roman" w:hAnsi="Times New Roman"/>
          <w:color w:val="000000"/>
          <w:sz w:val="28"/>
          <w:szCs w:val="28"/>
        </w:rPr>
        <w:t>од</w:t>
      </w:r>
      <w:proofErr w:type="spellEnd"/>
      <w:r w:rsidRPr="00DD74A8">
        <w:rPr>
          <w:rFonts w:ascii="Times New Roman" w:hAnsi="Times New Roman"/>
          <w:color w:val="000000"/>
          <w:sz w:val="28"/>
          <w:szCs w:val="28"/>
        </w:rPr>
        <w:t xml:space="preserve"> было проведено территориальной психолого-мед</w:t>
      </w:r>
      <w:r>
        <w:rPr>
          <w:rFonts w:ascii="Times New Roman" w:hAnsi="Times New Roman"/>
          <w:color w:val="000000"/>
          <w:sz w:val="28"/>
          <w:szCs w:val="28"/>
        </w:rPr>
        <w:t>ико- педагогической комиссией 25</w:t>
      </w:r>
      <w:r w:rsidRPr="00DD74A8">
        <w:rPr>
          <w:rFonts w:ascii="Times New Roman" w:hAnsi="Times New Roman"/>
          <w:color w:val="000000"/>
          <w:sz w:val="28"/>
          <w:szCs w:val="28"/>
        </w:rPr>
        <w:t xml:space="preserve"> заседание по комплексному обследованию детей дошкольного и школьного возраста с трудностями в развитии. За данный п</w:t>
      </w:r>
      <w:r>
        <w:rPr>
          <w:rFonts w:ascii="Times New Roman" w:hAnsi="Times New Roman"/>
          <w:color w:val="000000"/>
          <w:sz w:val="28"/>
          <w:szCs w:val="28"/>
        </w:rPr>
        <w:t>ериод всего было обследовано 101 несовершеннолетний</w:t>
      </w:r>
      <w:r w:rsidRPr="00DD74A8">
        <w:rPr>
          <w:rFonts w:ascii="Times New Roman" w:hAnsi="Times New Roman"/>
          <w:color w:val="000000"/>
          <w:sz w:val="28"/>
          <w:szCs w:val="28"/>
        </w:rPr>
        <w:t xml:space="preserve">. Следует отметить, что большей части детей, обратившихся в ТПМПК, рекомендовано сопровождение специалистов: педагога-психолога, учителя-логопеда, учителя </w:t>
      </w:r>
      <w:proofErr w:type="gramStart"/>
      <w:r w:rsidRPr="00DD74A8">
        <w:rPr>
          <w:rFonts w:ascii="Times New Roman" w:hAnsi="Times New Roman"/>
          <w:color w:val="000000"/>
          <w:sz w:val="28"/>
          <w:szCs w:val="28"/>
        </w:rPr>
        <w:t>-д</w:t>
      </w:r>
      <w:proofErr w:type="gramEnd"/>
      <w:r w:rsidRPr="00DD74A8">
        <w:rPr>
          <w:rFonts w:ascii="Times New Roman" w:hAnsi="Times New Roman"/>
          <w:color w:val="000000"/>
          <w:sz w:val="28"/>
          <w:szCs w:val="28"/>
        </w:rPr>
        <w:t>ефектолога. В этом году отказ родителей от рекомендованного образовательного маршрута составил - 0 чел.</w:t>
      </w:r>
    </w:p>
    <w:p w:rsidR="006E2192" w:rsidRPr="00DD74A8" w:rsidRDefault="006E2192" w:rsidP="00F116DA">
      <w:pPr>
        <w:tabs>
          <w:tab w:val="left" w:pos="36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Из 101 несовершеннолетних, 53 детей дошкольного возраста и 46 школьников средней школы, 2  ребенка до 18 лет не обучающиеся, обратились для получения заключения для обучения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ПО</w:t>
      </w:r>
    </w:p>
    <w:p w:rsidR="006E2192" w:rsidRPr="00DD74A8" w:rsidRDefault="006E2192" w:rsidP="006E2192">
      <w:pPr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DD74A8">
        <w:rPr>
          <w:rFonts w:ascii="Times New Roman" w:hAnsi="Times New Roman"/>
          <w:color w:val="000000"/>
          <w:sz w:val="24"/>
          <w:szCs w:val="24"/>
        </w:rPr>
        <w:t xml:space="preserve">Таблица 2 </w:t>
      </w:r>
    </w:p>
    <w:p w:rsidR="006E2192" w:rsidRPr="00DD74A8" w:rsidRDefault="006E2192" w:rsidP="006E2192">
      <w:pPr>
        <w:tabs>
          <w:tab w:val="left" w:pos="36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D74A8">
        <w:rPr>
          <w:rFonts w:ascii="Times New Roman" w:hAnsi="Times New Roman"/>
          <w:b/>
          <w:color w:val="000000"/>
          <w:sz w:val="24"/>
          <w:szCs w:val="24"/>
        </w:rPr>
        <w:t>Показатели детского населения, прошедшие через ТПМПК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672"/>
        <w:gridCol w:w="1124"/>
        <w:gridCol w:w="673"/>
        <w:gridCol w:w="673"/>
        <w:gridCol w:w="673"/>
        <w:gridCol w:w="673"/>
        <w:gridCol w:w="673"/>
        <w:gridCol w:w="673"/>
        <w:gridCol w:w="673"/>
        <w:gridCol w:w="673"/>
        <w:gridCol w:w="1176"/>
      </w:tblGrid>
      <w:tr w:rsidR="006E2192" w:rsidRPr="00DD74A8" w:rsidTr="0025761C">
        <w:trPr>
          <w:trHeight w:val="274"/>
        </w:trPr>
        <w:tc>
          <w:tcPr>
            <w:tcW w:w="795" w:type="pct"/>
            <w:vMerge w:val="restart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DD74A8">
              <w:rPr>
                <w:rFonts w:ascii="Times New Roman" w:hAnsi="Times New Roman"/>
                <w:color w:val="000000"/>
              </w:rPr>
              <w:t>Дети раннего возраста (от</w:t>
            </w:r>
            <w:proofErr w:type="gramEnd"/>
          </w:p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DD74A8">
              <w:rPr>
                <w:rFonts w:ascii="Times New Roman" w:hAnsi="Times New Roman"/>
                <w:color w:val="000000"/>
              </w:rPr>
              <w:t>0-3лет включительно)</w:t>
            </w:r>
            <w:proofErr w:type="gramEnd"/>
          </w:p>
        </w:tc>
        <w:tc>
          <w:tcPr>
            <w:tcW w:w="1513" w:type="pct"/>
            <w:gridSpan w:val="4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</w:rPr>
            </w:pPr>
            <w:r w:rsidRPr="00DD74A8">
              <w:rPr>
                <w:rFonts w:ascii="Times New Roman" w:hAnsi="Times New Roman"/>
                <w:color w:val="000000"/>
              </w:rPr>
              <w:t>Дети дошкольного возраст</w:t>
            </w:r>
            <w:proofErr w:type="gramStart"/>
            <w:r w:rsidRPr="00DD74A8">
              <w:rPr>
                <w:rFonts w:ascii="Times New Roman" w:hAnsi="Times New Roman"/>
                <w:color w:val="000000"/>
              </w:rPr>
              <w:t>а(</w:t>
            </w:r>
            <w:proofErr w:type="gramEnd"/>
            <w:r w:rsidRPr="00DD74A8">
              <w:rPr>
                <w:rFonts w:ascii="Times New Roman" w:hAnsi="Times New Roman"/>
                <w:color w:val="000000"/>
              </w:rPr>
              <w:t>от3-х лет до 6-7лет, до поступления в школу)</w:t>
            </w:r>
          </w:p>
        </w:tc>
        <w:tc>
          <w:tcPr>
            <w:tcW w:w="974" w:type="pct"/>
            <w:gridSpan w:val="3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</w:rPr>
            </w:pPr>
            <w:r w:rsidRPr="00DD74A8">
              <w:rPr>
                <w:rFonts w:ascii="Times New Roman" w:hAnsi="Times New Roman"/>
                <w:color w:val="000000"/>
              </w:rPr>
              <w:t>Дети младшего школьного возраста (до 11лет включительно)</w:t>
            </w:r>
          </w:p>
        </w:tc>
        <w:tc>
          <w:tcPr>
            <w:tcW w:w="1096" w:type="pct"/>
            <w:gridSpan w:val="3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</w:rPr>
            </w:pPr>
            <w:r w:rsidRPr="00DD74A8">
              <w:rPr>
                <w:rFonts w:ascii="Times New Roman" w:hAnsi="Times New Roman"/>
                <w:color w:val="000000"/>
              </w:rPr>
              <w:t>Дети подросткового возраста (до 18 лет)</w:t>
            </w:r>
          </w:p>
        </w:tc>
        <w:tc>
          <w:tcPr>
            <w:tcW w:w="621" w:type="pct"/>
          </w:tcPr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D74A8">
              <w:rPr>
                <w:rFonts w:ascii="Times New Roman" w:hAnsi="Times New Roman"/>
                <w:color w:val="000000"/>
              </w:rPr>
              <w:t>Общее количество</w:t>
            </w:r>
          </w:p>
        </w:tc>
      </w:tr>
      <w:tr w:rsidR="006E2192" w:rsidRPr="00DD74A8" w:rsidTr="0025761C">
        <w:trPr>
          <w:cantSplit/>
          <w:trHeight w:val="1313"/>
        </w:trPr>
        <w:tc>
          <w:tcPr>
            <w:tcW w:w="795" w:type="pct"/>
            <w:vMerge/>
          </w:tcPr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2" w:type="pct"/>
            <w:textDirection w:val="btLr"/>
          </w:tcPr>
          <w:p w:rsidR="006E2192" w:rsidRPr="00DD74A8" w:rsidRDefault="006E2192" w:rsidP="0025761C">
            <w:pPr>
              <w:ind w:right="113"/>
              <w:jc w:val="center"/>
              <w:rPr>
                <w:rFonts w:ascii="Times New Roman" w:hAnsi="Times New Roman"/>
                <w:color w:val="000000"/>
              </w:rPr>
            </w:pPr>
            <w:r w:rsidRPr="00DD74A8">
              <w:rPr>
                <w:rFonts w:ascii="Times New Roman" w:hAnsi="Times New Roman"/>
                <w:color w:val="000000"/>
              </w:rPr>
              <w:t>3-4года</w:t>
            </w:r>
          </w:p>
        </w:tc>
        <w:tc>
          <w:tcPr>
            <w:tcW w:w="403" w:type="pct"/>
            <w:textDirection w:val="btLr"/>
          </w:tcPr>
          <w:p w:rsidR="006E2192" w:rsidRPr="00DD74A8" w:rsidRDefault="006E2192" w:rsidP="0025761C">
            <w:pPr>
              <w:ind w:right="113"/>
              <w:jc w:val="center"/>
              <w:rPr>
                <w:rFonts w:ascii="Times New Roman" w:hAnsi="Times New Roman"/>
                <w:color w:val="000000"/>
              </w:rPr>
            </w:pPr>
            <w:r w:rsidRPr="00DD74A8">
              <w:rPr>
                <w:rFonts w:ascii="Times New Roman" w:hAnsi="Times New Roman"/>
                <w:color w:val="000000"/>
              </w:rPr>
              <w:t>4-5 лет</w:t>
            </w:r>
          </w:p>
          <w:p w:rsidR="006E2192" w:rsidRPr="00DD74A8" w:rsidRDefault="006E2192" w:rsidP="0025761C">
            <w:pPr>
              <w:ind w:right="113"/>
              <w:rPr>
                <w:rFonts w:ascii="Times New Roman" w:hAnsi="Times New Roman"/>
                <w:color w:val="000000"/>
              </w:rPr>
            </w:pPr>
            <w:r w:rsidRPr="00DD74A8">
              <w:rPr>
                <w:rFonts w:ascii="Times New Roman" w:hAnsi="Times New Roman"/>
                <w:color w:val="000000"/>
              </w:rPr>
              <w:t>5-6 лет</w:t>
            </w:r>
          </w:p>
        </w:tc>
        <w:tc>
          <w:tcPr>
            <w:tcW w:w="340" w:type="pct"/>
            <w:textDirection w:val="btLr"/>
          </w:tcPr>
          <w:p w:rsidR="006E2192" w:rsidRPr="00DD74A8" w:rsidRDefault="006E2192" w:rsidP="0025761C">
            <w:pPr>
              <w:ind w:right="113"/>
              <w:jc w:val="center"/>
              <w:rPr>
                <w:rFonts w:ascii="Times New Roman" w:hAnsi="Times New Roman"/>
                <w:color w:val="000000"/>
              </w:rPr>
            </w:pPr>
            <w:r w:rsidRPr="00DD74A8">
              <w:rPr>
                <w:rFonts w:ascii="Times New Roman" w:hAnsi="Times New Roman"/>
                <w:color w:val="000000"/>
              </w:rPr>
              <w:t>6-до 7 лет</w:t>
            </w:r>
          </w:p>
        </w:tc>
        <w:tc>
          <w:tcPr>
            <w:tcW w:w="340" w:type="pct"/>
            <w:textDirection w:val="btLr"/>
          </w:tcPr>
          <w:p w:rsidR="006E2192" w:rsidRPr="00DD74A8" w:rsidRDefault="006E2192" w:rsidP="0025761C">
            <w:pPr>
              <w:ind w:right="113"/>
              <w:jc w:val="center"/>
              <w:rPr>
                <w:rFonts w:ascii="Times New Roman" w:hAnsi="Times New Roman"/>
                <w:color w:val="000000"/>
              </w:rPr>
            </w:pPr>
            <w:r w:rsidRPr="00DD74A8">
              <w:rPr>
                <w:rFonts w:ascii="Times New Roman" w:hAnsi="Times New Roman"/>
                <w:color w:val="000000"/>
              </w:rPr>
              <w:t>до 8 лет</w:t>
            </w:r>
          </w:p>
        </w:tc>
        <w:tc>
          <w:tcPr>
            <w:tcW w:w="340" w:type="pct"/>
            <w:textDirection w:val="btLr"/>
          </w:tcPr>
          <w:p w:rsidR="006E2192" w:rsidRPr="00DD74A8" w:rsidRDefault="006E2192" w:rsidP="0025761C">
            <w:pPr>
              <w:ind w:right="113"/>
              <w:jc w:val="center"/>
              <w:rPr>
                <w:rFonts w:ascii="Times New Roman" w:hAnsi="Times New Roman"/>
                <w:color w:val="000000"/>
              </w:rPr>
            </w:pPr>
            <w:r w:rsidRPr="00DD74A8">
              <w:rPr>
                <w:rFonts w:ascii="Times New Roman" w:hAnsi="Times New Roman"/>
                <w:color w:val="000000"/>
              </w:rPr>
              <w:t>до 8 лет</w:t>
            </w:r>
          </w:p>
        </w:tc>
        <w:tc>
          <w:tcPr>
            <w:tcW w:w="340" w:type="pct"/>
            <w:textDirection w:val="btLr"/>
          </w:tcPr>
          <w:p w:rsidR="006E2192" w:rsidRPr="00DD74A8" w:rsidRDefault="006E2192" w:rsidP="0025761C">
            <w:pPr>
              <w:ind w:right="113"/>
              <w:jc w:val="center"/>
              <w:rPr>
                <w:rFonts w:ascii="Times New Roman" w:hAnsi="Times New Roman"/>
                <w:color w:val="000000"/>
              </w:rPr>
            </w:pPr>
            <w:r w:rsidRPr="00DD74A8">
              <w:rPr>
                <w:rFonts w:ascii="Times New Roman" w:hAnsi="Times New Roman"/>
                <w:color w:val="000000"/>
              </w:rPr>
              <w:t>до 9 лет</w:t>
            </w:r>
          </w:p>
        </w:tc>
        <w:tc>
          <w:tcPr>
            <w:tcW w:w="294" w:type="pct"/>
            <w:textDirection w:val="btLr"/>
          </w:tcPr>
          <w:p w:rsidR="006E2192" w:rsidRPr="00DD74A8" w:rsidRDefault="006E2192" w:rsidP="0025761C">
            <w:pPr>
              <w:ind w:right="113"/>
              <w:jc w:val="center"/>
              <w:rPr>
                <w:rFonts w:ascii="Times New Roman" w:hAnsi="Times New Roman"/>
                <w:color w:val="000000"/>
              </w:rPr>
            </w:pPr>
            <w:r w:rsidRPr="00DD74A8">
              <w:rPr>
                <w:rFonts w:ascii="Times New Roman" w:hAnsi="Times New Roman"/>
                <w:color w:val="000000"/>
              </w:rPr>
              <w:t>10- 11 лет</w:t>
            </w:r>
          </w:p>
        </w:tc>
        <w:tc>
          <w:tcPr>
            <w:tcW w:w="334" w:type="pct"/>
            <w:textDirection w:val="btLr"/>
          </w:tcPr>
          <w:p w:rsidR="006E2192" w:rsidRPr="00DD74A8" w:rsidRDefault="006E2192" w:rsidP="0025761C">
            <w:pPr>
              <w:ind w:right="113"/>
              <w:jc w:val="center"/>
              <w:rPr>
                <w:rFonts w:ascii="Times New Roman" w:hAnsi="Times New Roman"/>
                <w:color w:val="000000"/>
              </w:rPr>
            </w:pPr>
            <w:r w:rsidRPr="00DD74A8">
              <w:rPr>
                <w:rFonts w:ascii="Times New Roman" w:hAnsi="Times New Roman"/>
                <w:color w:val="000000"/>
              </w:rPr>
              <w:t>12-13 лет</w:t>
            </w:r>
          </w:p>
        </w:tc>
        <w:tc>
          <w:tcPr>
            <w:tcW w:w="334" w:type="pct"/>
            <w:textDirection w:val="btLr"/>
          </w:tcPr>
          <w:p w:rsidR="006E2192" w:rsidRPr="00DD74A8" w:rsidRDefault="006E2192" w:rsidP="0025761C">
            <w:pPr>
              <w:ind w:right="113"/>
              <w:jc w:val="center"/>
              <w:rPr>
                <w:rFonts w:ascii="Times New Roman" w:hAnsi="Times New Roman"/>
                <w:color w:val="000000"/>
              </w:rPr>
            </w:pPr>
            <w:r w:rsidRPr="00DD74A8">
              <w:rPr>
                <w:rFonts w:ascii="Times New Roman" w:hAnsi="Times New Roman"/>
                <w:color w:val="000000"/>
              </w:rPr>
              <w:t>14-15 лет</w:t>
            </w:r>
          </w:p>
        </w:tc>
        <w:tc>
          <w:tcPr>
            <w:tcW w:w="427" w:type="pct"/>
            <w:textDirection w:val="btLr"/>
          </w:tcPr>
          <w:p w:rsidR="006E2192" w:rsidRPr="00DD74A8" w:rsidRDefault="006E2192" w:rsidP="0025761C">
            <w:pPr>
              <w:ind w:right="113"/>
              <w:jc w:val="center"/>
              <w:rPr>
                <w:rFonts w:ascii="Times New Roman" w:hAnsi="Times New Roman"/>
                <w:color w:val="000000"/>
              </w:rPr>
            </w:pPr>
            <w:r w:rsidRPr="00DD74A8">
              <w:rPr>
                <w:rFonts w:ascii="Times New Roman" w:hAnsi="Times New Roman"/>
                <w:color w:val="000000"/>
              </w:rPr>
              <w:t>Старше 15</w:t>
            </w:r>
          </w:p>
        </w:tc>
        <w:tc>
          <w:tcPr>
            <w:tcW w:w="621" w:type="pct"/>
            <w:vMerge w:val="restart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</w:t>
            </w:r>
          </w:p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E2192" w:rsidRPr="00DD74A8" w:rsidTr="0025761C">
        <w:trPr>
          <w:trHeight w:val="361"/>
        </w:trPr>
        <w:tc>
          <w:tcPr>
            <w:tcW w:w="795" w:type="pct"/>
          </w:tcPr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2" w:type="pct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3" w:type="pct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" w:type="pct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" w:type="pct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" w:type="pct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" w:type="pct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4" w:type="pct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4" w:type="pct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34" w:type="pct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7" w:type="pct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" w:type="pct"/>
            <w:vMerge/>
          </w:tcPr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6E2192" w:rsidRPr="00DD74A8" w:rsidRDefault="006E2192" w:rsidP="006E2192">
      <w:pPr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6E2192" w:rsidRPr="00DD74A8" w:rsidRDefault="006E2192" w:rsidP="006E2192">
      <w:pPr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DD74A8">
        <w:rPr>
          <w:rFonts w:ascii="Times New Roman" w:hAnsi="Times New Roman"/>
          <w:color w:val="000000"/>
          <w:sz w:val="24"/>
          <w:szCs w:val="24"/>
        </w:rPr>
        <w:t xml:space="preserve">Таблица 3 </w:t>
      </w:r>
    </w:p>
    <w:p w:rsidR="006E2192" w:rsidRPr="00DD74A8" w:rsidRDefault="006E2192" w:rsidP="006E2192">
      <w:pPr>
        <w:tabs>
          <w:tab w:val="left" w:pos="36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D74A8">
        <w:rPr>
          <w:rFonts w:ascii="Times New Roman" w:hAnsi="Times New Roman"/>
          <w:b/>
          <w:color w:val="000000"/>
          <w:sz w:val="24"/>
          <w:szCs w:val="24"/>
        </w:rPr>
        <w:t>Численность дошкольников, прошедших через ТПМПК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6E2192" w:rsidRPr="00DD74A8" w:rsidTr="0025761C">
        <w:trPr>
          <w:jc w:val="center"/>
        </w:trPr>
        <w:tc>
          <w:tcPr>
            <w:tcW w:w="2392" w:type="dxa"/>
          </w:tcPr>
          <w:p w:rsidR="006E2192" w:rsidRPr="00DD74A8" w:rsidRDefault="006E2192" w:rsidP="0025761C">
            <w:pPr>
              <w:rPr>
                <w:rFonts w:ascii="Times New Roman" w:hAnsi="Times New Roman"/>
                <w:b/>
                <w:color w:val="000000"/>
              </w:rPr>
            </w:pPr>
            <w:r w:rsidRPr="00DD74A8">
              <w:rPr>
                <w:rFonts w:ascii="Times New Roman" w:hAnsi="Times New Roman"/>
                <w:b/>
                <w:color w:val="000000"/>
              </w:rPr>
              <w:lastRenderedPageBreak/>
              <w:t>Название территории</w:t>
            </w:r>
          </w:p>
        </w:tc>
        <w:tc>
          <w:tcPr>
            <w:tcW w:w="2393" w:type="dxa"/>
          </w:tcPr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D74A8">
              <w:rPr>
                <w:rFonts w:ascii="Times New Roman" w:hAnsi="Times New Roman"/>
                <w:b/>
                <w:color w:val="000000"/>
              </w:rPr>
              <w:t>Детский сад</w:t>
            </w:r>
          </w:p>
        </w:tc>
        <w:tc>
          <w:tcPr>
            <w:tcW w:w="2393" w:type="dxa"/>
          </w:tcPr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D74A8">
              <w:rPr>
                <w:rFonts w:ascii="Times New Roman" w:hAnsi="Times New Roman"/>
                <w:b/>
                <w:color w:val="000000"/>
              </w:rPr>
              <w:t>Группа кратковременного пребывания</w:t>
            </w:r>
          </w:p>
        </w:tc>
        <w:tc>
          <w:tcPr>
            <w:tcW w:w="2393" w:type="dxa"/>
          </w:tcPr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D74A8">
              <w:rPr>
                <w:rFonts w:ascii="Times New Roman" w:hAnsi="Times New Roman"/>
                <w:b/>
                <w:color w:val="000000"/>
              </w:rPr>
              <w:t>Домашнее воспитание</w:t>
            </w:r>
          </w:p>
        </w:tc>
      </w:tr>
      <w:tr w:rsidR="006E2192" w:rsidRPr="00DD74A8" w:rsidTr="0025761C">
        <w:trPr>
          <w:jc w:val="center"/>
        </w:trPr>
        <w:tc>
          <w:tcPr>
            <w:tcW w:w="2392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</w:rPr>
            </w:pPr>
            <w:r w:rsidRPr="00DD74A8">
              <w:rPr>
                <w:rFonts w:ascii="Times New Roman" w:hAnsi="Times New Roman"/>
                <w:color w:val="000000"/>
              </w:rPr>
              <w:t>Агинская с/а</w:t>
            </w:r>
          </w:p>
        </w:tc>
        <w:tc>
          <w:tcPr>
            <w:tcW w:w="2393" w:type="dxa"/>
          </w:tcPr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2393" w:type="dxa"/>
          </w:tcPr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D74A8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93" w:type="dxa"/>
          </w:tcPr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6E2192" w:rsidRPr="00DD74A8" w:rsidTr="0025761C">
        <w:trPr>
          <w:jc w:val="center"/>
        </w:trPr>
        <w:tc>
          <w:tcPr>
            <w:tcW w:w="2392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DD74A8">
              <w:rPr>
                <w:rFonts w:ascii="Times New Roman" w:hAnsi="Times New Roman"/>
                <w:color w:val="000000"/>
              </w:rPr>
              <w:t>Унерская</w:t>
            </w:r>
            <w:proofErr w:type="spellEnd"/>
            <w:r w:rsidRPr="00DD74A8">
              <w:rPr>
                <w:rFonts w:ascii="Times New Roman" w:hAnsi="Times New Roman"/>
                <w:color w:val="000000"/>
              </w:rPr>
              <w:t xml:space="preserve"> с/а</w:t>
            </w:r>
          </w:p>
        </w:tc>
        <w:tc>
          <w:tcPr>
            <w:tcW w:w="2393" w:type="dxa"/>
          </w:tcPr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393" w:type="dxa"/>
          </w:tcPr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D74A8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93" w:type="dxa"/>
          </w:tcPr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D74A8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6E2192" w:rsidRPr="00DD74A8" w:rsidTr="0025761C">
        <w:trPr>
          <w:jc w:val="center"/>
        </w:trPr>
        <w:tc>
          <w:tcPr>
            <w:tcW w:w="2392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Гладковская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с/а</w:t>
            </w:r>
          </w:p>
        </w:tc>
        <w:tc>
          <w:tcPr>
            <w:tcW w:w="2393" w:type="dxa"/>
          </w:tcPr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93" w:type="dxa"/>
          </w:tcPr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93" w:type="dxa"/>
          </w:tcPr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6E2192" w:rsidRPr="00DD74A8" w:rsidTr="0025761C">
        <w:trPr>
          <w:jc w:val="center"/>
        </w:trPr>
        <w:tc>
          <w:tcPr>
            <w:tcW w:w="2392" w:type="dxa"/>
          </w:tcPr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ИТОГО: 53</w:t>
            </w:r>
            <w:r w:rsidRPr="00DD74A8">
              <w:rPr>
                <w:rFonts w:ascii="Times New Roman" w:hAnsi="Times New Roman"/>
                <w:b/>
                <w:color w:val="000000"/>
              </w:rPr>
              <w:t xml:space="preserve"> детей</w:t>
            </w:r>
          </w:p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D74A8">
              <w:rPr>
                <w:rFonts w:ascii="Times New Roman" w:hAnsi="Times New Roman"/>
                <w:b/>
                <w:color w:val="000000"/>
              </w:rPr>
              <w:t>(обследовано)</w:t>
            </w:r>
          </w:p>
        </w:tc>
        <w:tc>
          <w:tcPr>
            <w:tcW w:w="2393" w:type="dxa"/>
          </w:tcPr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52</w:t>
            </w:r>
          </w:p>
        </w:tc>
        <w:tc>
          <w:tcPr>
            <w:tcW w:w="2393" w:type="dxa"/>
          </w:tcPr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</w:p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393" w:type="dxa"/>
          </w:tcPr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</w:t>
            </w:r>
          </w:p>
        </w:tc>
      </w:tr>
    </w:tbl>
    <w:p w:rsidR="006E2192" w:rsidRPr="00DD74A8" w:rsidRDefault="006E2192" w:rsidP="006E2192">
      <w:pPr>
        <w:rPr>
          <w:rFonts w:ascii="Times New Roman" w:hAnsi="Times New Roman"/>
          <w:color w:val="000000"/>
          <w:sz w:val="28"/>
          <w:szCs w:val="28"/>
        </w:rPr>
      </w:pPr>
    </w:p>
    <w:p w:rsidR="00F116DA" w:rsidRDefault="00F116DA" w:rsidP="006E2192">
      <w:pPr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F116DA" w:rsidRDefault="00F116DA" w:rsidP="006E2192">
      <w:pPr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F116DA" w:rsidRDefault="00F116DA" w:rsidP="006E2192">
      <w:pPr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F116DA" w:rsidRDefault="00F116DA" w:rsidP="006E2192">
      <w:pPr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6E2192" w:rsidRPr="00DD74A8" w:rsidRDefault="006E2192" w:rsidP="006E2192">
      <w:pPr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DD74A8">
        <w:rPr>
          <w:rFonts w:ascii="Times New Roman" w:hAnsi="Times New Roman"/>
          <w:color w:val="000000"/>
          <w:sz w:val="24"/>
          <w:szCs w:val="24"/>
        </w:rPr>
        <w:t>Таблица 4</w:t>
      </w:r>
    </w:p>
    <w:p w:rsidR="006E2192" w:rsidRPr="00DD74A8" w:rsidRDefault="006E2192" w:rsidP="006E2192">
      <w:pPr>
        <w:rPr>
          <w:rFonts w:ascii="Times New Roman" w:hAnsi="Times New Roman"/>
          <w:color w:val="000000"/>
          <w:sz w:val="28"/>
          <w:szCs w:val="28"/>
        </w:rPr>
      </w:pPr>
    </w:p>
    <w:p w:rsidR="001B019B" w:rsidRDefault="001B019B" w:rsidP="006E2192">
      <w:pPr>
        <w:tabs>
          <w:tab w:val="left" w:pos="36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E2192" w:rsidRPr="00DD74A8" w:rsidRDefault="006E2192" w:rsidP="006E2192">
      <w:pPr>
        <w:tabs>
          <w:tab w:val="left" w:pos="36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D74A8">
        <w:rPr>
          <w:rFonts w:ascii="Times New Roman" w:hAnsi="Times New Roman"/>
          <w:b/>
          <w:color w:val="000000"/>
          <w:sz w:val="24"/>
          <w:szCs w:val="24"/>
        </w:rPr>
        <w:t>Численность  школьников, прошедших через ТПМПК</w:t>
      </w:r>
    </w:p>
    <w:tbl>
      <w:tblPr>
        <w:tblStyle w:val="7"/>
        <w:tblW w:w="0" w:type="auto"/>
        <w:tblLayout w:type="fixed"/>
        <w:tblLook w:val="04A0" w:firstRow="1" w:lastRow="0" w:firstColumn="1" w:lastColumn="0" w:noHBand="0" w:noVBand="1"/>
      </w:tblPr>
      <w:tblGrid>
        <w:gridCol w:w="643"/>
        <w:gridCol w:w="3151"/>
        <w:gridCol w:w="1134"/>
        <w:gridCol w:w="850"/>
        <w:gridCol w:w="709"/>
        <w:gridCol w:w="1134"/>
        <w:gridCol w:w="805"/>
        <w:gridCol w:w="1145"/>
      </w:tblGrid>
      <w:tr w:rsidR="006E2192" w:rsidRPr="00DD74A8" w:rsidTr="0025761C">
        <w:trPr>
          <w:trHeight w:val="316"/>
        </w:trPr>
        <w:tc>
          <w:tcPr>
            <w:tcW w:w="643" w:type="dxa"/>
            <w:vMerge w:val="restart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74A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DD74A8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DD74A8">
              <w:rPr>
                <w:rFonts w:ascii="Times New Roman" w:hAnsi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3151" w:type="dxa"/>
            <w:vMerge w:val="restart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74A8">
              <w:rPr>
                <w:rFonts w:ascii="Times New Roman" w:hAnsi="Times New Roman"/>
                <w:color w:val="000000"/>
                <w:sz w:val="20"/>
                <w:szCs w:val="20"/>
              </w:rPr>
              <w:t>Название ОУ</w:t>
            </w:r>
          </w:p>
        </w:tc>
        <w:tc>
          <w:tcPr>
            <w:tcW w:w="2693" w:type="dxa"/>
            <w:gridSpan w:val="3"/>
          </w:tcPr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74A8">
              <w:rPr>
                <w:rFonts w:ascii="Times New Roman" w:hAnsi="Times New Roman"/>
                <w:color w:val="000000"/>
                <w:sz w:val="20"/>
                <w:szCs w:val="20"/>
              </w:rPr>
              <w:t>Младшего школьного возраста</w:t>
            </w:r>
          </w:p>
        </w:tc>
        <w:tc>
          <w:tcPr>
            <w:tcW w:w="3084" w:type="dxa"/>
            <w:gridSpan w:val="3"/>
          </w:tcPr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74A8">
              <w:rPr>
                <w:rFonts w:ascii="Times New Roman" w:hAnsi="Times New Roman"/>
                <w:color w:val="000000"/>
                <w:sz w:val="20"/>
                <w:szCs w:val="20"/>
              </w:rPr>
              <w:t>Подросткового возраста</w:t>
            </w:r>
          </w:p>
        </w:tc>
      </w:tr>
      <w:tr w:rsidR="006E2192" w:rsidRPr="00DD74A8" w:rsidTr="0025761C">
        <w:tc>
          <w:tcPr>
            <w:tcW w:w="643" w:type="dxa"/>
            <w:vMerge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51" w:type="dxa"/>
            <w:vMerge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74A8">
              <w:rPr>
                <w:rFonts w:ascii="Times New Roman" w:hAnsi="Times New Roman"/>
                <w:color w:val="000000"/>
                <w:sz w:val="20"/>
                <w:szCs w:val="20"/>
              </w:rPr>
              <w:t>7-8 лет</w:t>
            </w:r>
          </w:p>
        </w:tc>
        <w:tc>
          <w:tcPr>
            <w:tcW w:w="850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74A8">
              <w:rPr>
                <w:rFonts w:ascii="Times New Roman" w:hAnsi="Times New Roman"/>
                <w:color w:val="000000"/>
                <w:sz w:val="20"/>
                <w:szCs w:val="20"/>
              </w:rPr>
              <w:t>9-10 лет</w:t>
            </w:r>
          </w:p>
        </w:tc>
        <w:tc>
          <w:tcPr>
            <w:tcW w:w="709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74A8">
              <w:rPr>
                <w:rFonts w:ascii="Times New Roman" w:hAnsi="Times New Roman"/>
                <w:color w:val="000000"/>
                <w:sz w:val="20"/>
                <w:szCs w:val="20"/>
              </w:rPr>
              <w:t>11 лет</w:t>
            </w:r>
          </w:p>
        </w:tc>
        <w:tc>
          <w:tcPr>
            <w:tcW w:w="1134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74A8">
              <w:rPr>
                <w:rFonts w:ascii="Times New Roman" w:hAnsi="Times New Roman"/>
                <w:color w:val="000000"/>
                <w:sz w:val="20"/>
                <w:szCs w:val="20"/>
              </w:rPr>
              <w:t>12-13 лет</w:t>
            </w:r>
          </w:p>
        </w:tc>
        <w:tc>
          <w:tcPr>
            <w:tcW w:w="805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74A8">
              <w:rPr>
                <w:rFonts w:ascii="Times New Roman" w:hAnsi="Times New Roman"/>
                <w:color w:val="000000"/>
                <w:sz w:val="20"/>
                <w:szCs w:val="20"/>
              </w:rPr>
              <w:t>14-15 лет</w:t>
            </w:r>
          </w:p>
        </w:tc>
        <w:tc>
          <w:tcPr>
            <w:tcW w:w="1145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74A8">
              <w:rPr>
                <w:rFonts w:ascii="Times New Roman" w:hAnsi="Times New Roman"/>
                <w:color w:val="000000"/>
                <w:sz w:val="20"/>
                <w:szCs w:val="20"/>
              </w:rPr>
              <w:t>Старше 15</w:t>
            </w:r>
          </w:p>
        </w:tc>
      </w:tr>
      <w:tr w:rsidR="006E2192" w:rsidRPr="00DD74A8" w:rsidTr="0025761C">
        <w:tc>
          <w:tcPr>
            <w:tcW w:w="643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74A8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151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74A8">
              <w:rPr>
                <w:rFonts w:ascii="Times New Roman" w:hAnsi="Times New Roman"/>
                <w:color w:val="000000"/>
                <w:sz w:val="20"/>
                <w:szCs w:val="20"/>
              </w:rPr>
              <w:t>МБОУ  «Агинская СОШ №1»</w:t>
            </w:r>
          </w:p>
        </w:tc>
        <w:tc>
          <w:tcPr>
            <w:tcW w:w="1134" w:type="dxa"/>
          </w:tcPr>
          <w:p w:rsidR="006E2192" w:rsidRPr="00DD74A8" w:rsidRDefault="006E2192" w:rsidP="0025761C">
            <w:pPr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2</w:t>
            </w:r>
          </w:p>
        </w:tc>
        <w:tc>
          <w:tcPr>
            <w:tcW w:w="850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5</w:t>
            </w:r>
          </w:p>
        </w:tc>
        <w:tc>
          <w:tcPr>
            <w:tcW w:w="805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5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6E2192" w:rsidRPr="00DD74A8" w:rsidTr="0025761C">
        <w:tc>
          <w:tcPr>
            <w:tcW w:w="643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74A8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151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74A8">
              <w:rPr>
                <w:rFonts w:ascii="Times New Roman" w:hAnsi="Times New Roman"/>
                <w:color w:val="000000"/>
                <w:sz w:val="20"/>
                <w:szCs w:val="20"/>
              </w:rPr>
              <w:t>МБОУ «Агинская СОШ №2»</w:t>
            </w:r>
          </w:p>
        </w:tc>
        <w:tc>
          <w:tcPr>
            <w:tcW w:w="1134" w:type="dxa"/>
          </w:tcPr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5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5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6E2192" w:rsidRPr="00DD74A8" w:rsidTr="0025761C">
        <w:tc>
          <w:tcPr>
            <w:tcW w:w="643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74A8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151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74A8">
              <w:rPr>
                <w:rFonts w:ascii="Times New Roman" w:hAnsi="Times New Roman"/>
                <w:color w:val="000000"/>
                <w:sz w:val="20"/>
                <w:szCs w:val="20"/>
              </w:rPr>
              <w:t>МКОУ Больше-</w:t>
            </w:r>
            <w:proofErr w:type="spellStart"/>
            <w:r w:rsidRPr="00DD74A8">
              <w:rPr>
                <w:rFonts w:ascii="Times New Roman" w:hAnsi="Times New Roman"/>
                <w:color w:val="000000"/>
                <w:sz w:val="20"/>
                <w:szCs w:val="20"/>
              </w:rPr>
              <w:t>Арбайская</w:t>
            </w:r>
            <w:proofErr w:type="spellEnd"/>
            <w:r w:rsidRPr="00DD74A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1134" w:type="dxa"/>
          </w:tcPr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5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E2192" w:rsidRPr="00DD74A8" w:rsidTr="0025761C">
        <w:tc>
          <w:tcPr>
            <w:tcW w:w="643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74A8"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151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74A8">
              <w:rPr>
                <w:rFonts w:ascii="Times New Roman" w:hAnsi="Times New Roman"/>
                <w:color w:val="000000"/>
                <w:sz w:val="20"/>
                <w:szCs w:val="20"/>
              </w:rPr>
              <w:t>МКОУ Вознесенская СОШ</w:t>
            </w:r>
          </w:p>
        </w:tc>
        <w:tc>
          <w:tcPr>
            <w:tcW w:w="1134" w:type="dxa"/>
          </w:tcPr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5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E2192" w:rsidRPr="00DD74A8" w:rsidTr="0025761C">
        <w:tc>
          <w:tcPr>
            <w:tcW w:w="643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74A8">
              <w:rPr>
                <w:rFonts w:ascii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151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74A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МКОУ </w:t>
            </w:r>
            <w:proofErr w:type="spellStart"/>
            <w:r w:rsidRPr="00DD74A8">
              <w:rPr>
                <w:rFonts w:ascii="Times New Roman" w:hAnsi="Times New Roman"/>
                <w:color w:val="000000"/>
                <w:sz w:val="20"/>
                <w:szCs w:val="20"/>
              </w:rPr>
              <w:t>Гладковская</w:t>
            </w:r>
            <w:proofErr w:type="spellEnd"/>
            <w:r w:rsidRPr="00DD74A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1134" w:type="dxa"/>
          </w:tcPr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5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E2192" w:rsidRPr="00DD74A8" w:rsidTr="0025761C">
        <w:tc>
          <w:tcPr>
            <w:tcW w:w="643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74A8">
              <w:rPr>
                <w:rFonts w:ascii="Times New Roman" w:hAnsi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151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74A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МКОУ </w:t>
            </w:r>
            <w:proofErr w:type="spellStart"/>
            <w:r w:rsidRPr="00DD74A8">
              <w:rPr>
                <w:rFonts w:ascii="Times New Roman" w:hAnsi="Times New Roman"/>
                <w:color w:val="000000"/>
                <w:sz w:val="20"/>
                <w:szCs w:val="20"/>
              </w:rPr>
              <w:t>Кулижниковская</w:t>
            </w:r>
            <w:proofErr w:type="spellEnd"/>
            <w:r w:rsidRPr="00DD74A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1134" w:type="dxa"/>
          </w:tcPr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5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E2192" w:rsidRPr="00DD74A8" w:rsidTr="0025761C">
        <w:tc>
          <w:tcPr>
            <w:tcW w:w="643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74A8">
              <w:rPr>
                <w:rFonts w:ascii="Times New Roman" w:hAnsi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151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74A8">
              <w:rPr>
                <w:rFonts w:ascii="Times New Roman" w:hAnsi="Times New Roman"/>
                <w:color w:val="000000"/>
                <w:sz w:val="20"/>
                <w:szCs w:val="20"/>
              </w:rPr>
              <w:t>МКОУ Малиновская ООШ</w:t>
            </w:r>
          </w:p>
        </w:tc>
        <w:tc>
          <w:tcPr>
            <w:tcW w:w="1134" w:type="dxa"/>
          </w:tcPr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5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E2192" w:rsidRPr="00DD74A8" w:rsidTr="0025761C">
        <w:tc>
          <w:tcPr>
            <w:tcW w:w="643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74A8">
              <w:rPr>
                <w:rFonts w:ascii="Times New Roman" w:hAnsi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151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74A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МКОУ </w:t>
            </w:r>
            <w:proofErr w:type="spellStart"/>
            <w:r w:rsidRPr="00DD74A8">
              <w:rPr>
                <w:rFonts w:ascii="Times New Roman" w:hAnsi="Times New Roman"/>
                <w:color w:val="000000"/>
                <w:sz w:val="20"/>
                <w:szCs w:val="20"/>
              </w:rPr>
              <w:t>Межовская</w:t>
            </w:r>
            <w:proofErr w:type="spellEnd"/>
            <w:r w:rsidRPr="00DD74A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1134" w:type="dxa"/>
          </w:tcPr>
          <w:p w:rsidR="006E2192" w:rsidRPr="00DD74A8" w:rsidRDefault="006E2192" w:rsidP="0025761C">
            <w:pPr>
              <w:ind w:right="-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0</w:t>
            </w:r>
          </w:p>
        </w:tc>
        <w:tc>
          <w:tcPr>
            <w:tcW w:w="850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5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5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E2192" w:rsidRPr="00DD74A8" w:rsidTr="0025761C">
        <w:trPr>
          <w:trHeight w:val="331"/>
        </w:trPr>
        <w:tc>
          <w:tcPr>
            <w:tcW w:w="643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74A8">
              <w:rPr>
                <w:rFonts w:ascii="Times New Roman" w:hAnsi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151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74A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МКОУ </w:t>
            </w:r>
            <w:proofErr w:type="spellStart"/>
            <w:r w:rsidRPr="00DD74A8">
              <w:rPr>
                <w:rFonts w:ascii="Times New Roman" w:hAnsi="Times New Roman"/>
                <w:color w:val="000000"/>
                <w:sz w:val="20"/>
                <w:szCs w:val="20"/>
              </w:rPr>
              <w:t>Орьевская</w:t>
            </w:r>
            <w:proofErr w:type="spellEnd"/>
            <w:r w:rsidRPr="00DD74A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1134" w:type="dxa"/>
          </w:tcPr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5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E2192" w:rsidRPr="00DD74A8" w:rsidTr="0025761C">
        <w:tc>
          <w:tcPr>
            <w:tcW w:w="643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74A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10.</w:t>
            </w:r>
          </w:p>
        </w:tc>
        <w:tc>
          <w:tcPr>
            <w:tcW w:w="3151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74A8">
              <w:rPr>
                <w:rFonts w:ascii="Times New Roman" w:hAnsi="Times New Roman"/>
                <w:color w:val="000000"/>
                <w:sz w:val="20"/>
                <w:szCs w:val="20"/>
              </w:rPr>
              <w:t>МКОУ Средне-Агинская СОШ</w:t>
            </w:r>
          </w:p>
        </w:tc>
        <w:tc>
          <w:tcPr>
            <w:tcW w:w="1134" w:type="dxa"/>
          </w:tcPr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5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E2192" w:rsidRPr="00DD74A8" w:rsidTr="0025761C">
        <w:tc>
          <w:tcPr>
            <w:tcW w:w="643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74A8">
              <w:rPr>
                <w:rFonts w:ascii="Times New Roman" w:hAnsi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151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74A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МКОУ </w:t>
            </w:r>
            <w:proofErr w:type="spellStart"/>
            <w:r w:rsidRPr="00DD74A8">
              <w:rPr>
                <w:rFonts w:ascii="Times New Roman" w:hAnsi="Times New Roman"/>
                <w:color w:val="000000"/>
                <w:sz w:val="20"/>
                <w:szCs w:val="20"/>
              </w:rPr>
              <w:t>Тинская</w:t>
            </w:r>
            <w:proofErr w:type="spellEnd"/>
            <w:r w:rsidRPr="00DD74A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ООШ</w:t>
            </w:r>
          </w:p>
        </w:tc>
        <w:tc>
          <w:tcPr>
            <w:tcW w:w="1134" w:type="dxa"/>
          </w:tcPr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5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E2192" w:rsidRPr="00DD74A8" w:rsidTr="0025761C">
        <w:tc>
          <w:tcPr>
            <w:tcW w:w="643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74A8">
              <w:rPr>
                <w:rFonts w:ascii="Times New Roman" w:hAnsi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151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74A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МКОУ </w:t>
            </w:r>
            <w:proofErr w:type="spellStart"/>
            <w:r w:rsidRPr="00DD74A8">
              <w:rPr>
                <w:rFonts w:ascii="Times New Roman" w:hAnsi="Times New Roman"/>
                <w:color w:val="000000"/>
                <w:sz w:val="20"/>
                <w:szCs w:val="20"/>
              </w:rPr>
              <w:t>Тугачинская</w:t>
            </w:r>
            <w:proofErr w:type="spellEnd"/>
            <w:r w:rsidRPr="00DD74A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1134" w:type="dxa"/>
          </w:tcPr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5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5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E2192" w:rsidRPr="00DD74A8" w:rsidTr="0025761C">
        <w:tc>
          <w:tcPr>
            <w:tcW w:w="643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74A8">
              <w:rPr>
                <w:rFonts w:ascii="Times New Roman" w:hAnsi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151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74A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МКОУ </w:t>
            </w:r>
            <w:proofErr w:type="spellStart"/>
            <w:r w:rsidRPr="00DD74A8">
              <w:rPr>
                <w:rFonts w:ascii="Times New Roman" w:hAnsi="Times New Roman"/>
                <w:color w:val="000000"/>
                <w:sz w:val="20"/>
                <w:szCs w:val="20"/>
              </w:rPr>
              <w:t>Унерская</w:t>
            </w:r>
            <w:proofErr w:type="spellEnd"/>
            <w:r w:rsidRPr="00DD74A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1134" w:type="dxa"/>
          </w:tcPr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5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6E2192" w:rsidRPr="00DD74A8" w:rsidTr="0025761C">
        <w:tc>
          <w:tcPr>
            <w:tcW w:w="643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51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ВСЕГО: 46</w:t>
            </w:r>
          </w:p>
        </w:tc>
        <w:tc>
          <w:tcPr>
            <w:tcW w:w="1134" w:type="dxa"/>
          </w:tcPr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05" w:type="dxa"/>
          </w:tcPr>
          <w:p w:rsidR="006E2192" w:rsidRPr="00DD74A8" w:rsidRDefault="006E2192" w:rsidP="0025761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5" w:type="dxa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</w:tbl>
    <w:p w:rsidR="006E2192" w:rsidRPr="00DD74A8" w:rsidRDefault="006E2192" w:rsidP="006E2192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Первично принято  -  37 человека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повторно – 64. Из них лица с ОВЗ - 74</w:t>
      </w:r>
      <w:r w:rsidRPr="00DD74A8">
        <w:rPr>
          <w:rFonts w:ascii="Times New Roman" w:hAnsi="Times New Roman"/>
          <w:color w:val="000000"/>
          <w:sz w:val="28"/>
          <w:szCs w:val="28"/>
        </w:rPr>
        <w:t>. Детей, оставшихся без попечения роди</w:t>
      </w:r>
      <w:r>
        <w:rPr>
          <w:rFonts w:ascii="Times New Roman" w:hAnsi="Times New Roman"/>
          <w:color w:val="000000"/>
          <w:sz w:val="28"/>
          <w:szCs w:val="28"/>
        </w:rPr>
        <w:t>телей и детей – сирот, всего - 2. Детей – инвалидов – 8</w:t>
      </w:r>
      <w:r w:rsidRPr="00DD74A8">
        <w:rPr>
          <w:rFonts w:ascii="Times New Roman" w:hAnsi="Times New Roman"/>
          <w:color w:val="000000"/>
          <w:sz w:val="28"/>
          <w:szCs w:val="28"/>
        </w:rPr>
        <w:t xml:space="preserve"> чел. </w:t>
      </w:r>
      <w:r>
        <w:rPr>
          <w:rFonts w:ascii="Times New Roman" w:hAnsi="Times New Roman"/>
          <w:color w:val="000000"/>
          <w:sz w:val="28"/>
          <w:szCs w:val="28"/>
        </w:rPr>
        <w:t xml:space="preserve">Направлено 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дообследование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– 2</w:t>
      </w:r>
      <w:r w:rsidRPr="00DD74A8">
        <w:rPr>
          <w:rFonts w:ascii="Times New Roman" w:hAnsi="Times New Roman"/>
          <w:color w:val="000000"/>
          <w:sz w:val="28"/>
          <w:szCs w:val="28"/>
        </w:rPr>
        <w:t xml:space="preserve"> человека.</w:t>
      </w:r>
    </w:p>
    <w:p w:rsidR="006E2192" w:rsidRPr="00DD74A8" w:rsidRDefault="006E2192" w:rsidP="006E2192">
      <w:pPr>
        <w:rPr>
          <w:rFonts w:ascii="Times New Roman" w:hAnsi="Times New Roman"/>
          <w:color w:val="000000"/>
          <w:sz w:val="28"/>
          <w:szCs w:val="28"/>
        </w:rPr>
      </w:pPr>
      <w:r w:rsidRPr="00DD74A8">
        <w:rPr>
          <w:rFonts w:ascii="Times New Roman" w:hAnsi="Times New Roman"/>
          <w:color w:val="000000"/>
          <w:sz w:val="28"/>
          <w:szCs w:val="28"/>
        </w:rPr>
        <w:t>На обсле</w:t>
      </w:r>
      <w:r>
        <w:rPr>
          <w:rFonts w:ascii="Times New Roman" w:hAnsi="Times New Roman"/>
          <w:color w:val="000000"/>
          <w:sz w:val="28"/>
          <w:szCs w:val="28"/>
        </w:rPr>
        <w:t>дование на ТПМПК было принято 97 человек</w:t>
      </w:r>
      <w:r w:rsidRPr="00DD74A8">
        <w:rPr>
          <w:rFonts w:ascii="Times New Roman" w:hAnsi="Times New Roman"/>
          <w:color w:val="000000"/>
          <w:sz w:val="28"/>
          <w:szCs w:val="28"/>
        </w:rPr>
        <w:t>, заявленных об</w:t>
      </w:r>
      <w:r>
        <w:rPr>
          <w:rFonts w:ascii="Times New Roman" w:hAnsi="Times New Roman"/>
          <w:color w:val="000000"/>
          <w:sz w:val="28"/>
          <w:szCs w:val="28"/>
        </w:rPr>
        <w:t>разовательными организациями, 3</w:t>
      </w:r>
      <w:r w:rsidRPr="00DD74A8">
        <w:rPr>
          <w:rFonts w:ascii="Times New Roman" w:hAnsi="Times New Roman"/>
          <w:color w:val="000000"/>
          <w:sz w:val="28"/>
          <w:szCs w:val="28"/>
        </w:rPr>
        <w:t xml:space="preserve"> человек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DD74A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организациями здравоохранения, 1 </w:t>
      </w:r>
      <w:r w:rsidRPr="00DD74A8">
        <w:rPr>
          <w:rFonts w:ascii="Times New Roman" w:hAnsi="Times New Roman"/>
          <w:color w:val="000000"/>
          <w:sz w:val="28"/>
          <w:szCs w:val="28"/>
        </w:rPr>
        <w:t>человека по заявлению родителей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6E2192" w:rsidRPr="00DD74A8" w:rsidRDefault="006E2192" w:rsidP="006E2192">
      <w:pPr>
        <w:rPr>
          <w:rFonts w:ascii="Times New Roman" w:hAnsi="Times New Roman"/>
          <w:color w:val="000000"/>
          <w:sz w:val="28"/>
          <w:szCs w:val="28"/>
        </w:rPr>
      </w:pPr>
      <w:r w:rsidRPr="00DD74A8">
        <w:rPr>
          <w:rFonts w:ascii="Times New Roman" w:hAnsi="Times New Roman"/>
          <w:color w:val="000000"/>
          <w:sz w:val="28"/>
          <w:szCs w:val="28"/>
        </w:rPr>
        <w:t>По итогам обследование было определено сопровождение специалистов:</w:t>
      </w:r>
    </w:p>
    <w:p w:rsidR="006E2192" w:rsidRPr="00DD74A8" w:rsidRDefault="006E2192" w:rsidP="006E2192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педагог – психолог –</w:t>
      </w:r>
      <w:r w:rsidRPr="00DD74A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52 </w:t>
      </w:r>
      <w:r w:rsidRPr="00DD74A8">
        <w:rPr>
          <w:rFonts w:ascii="Times New Roman" w:hAnsi="Times New Roman"/>
          <w:color w:val="000000"/>
          <w:sz w:val="28"/>
          <w:szCs w:val="28"/>
        </w:rPr>
        <w:t>человек;</w:t>
      </w:r>
    </w:p>
    <w:p w:rsidR="006E2192" w:rsidRPr="00DD74A8" w:rsidRDefault="006E2192" w:rsidP="006E2192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учитель – логопед-  45</w:t>
      </w:r>
      <w:r w:rsidRPr="00DD74A8">
        <w:rPr>
          <w:rFonts w:ascii="Times New Roman" w:hAnsi="Times New Roman"/>
          <w:color w:val="000000"/>
          <w:sz w:val="28"/>
          <w:szCs w:val="28"/>
        </w:rPr>
        <w:t>человек;</w:t>
      </w:r>
    </w:p>
    <w:p w:rsidR="006E2192" w:rsidRPr="00DD74A8" w:rsidRDefault="006E2192" w:rsidP="006E2192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учитель – дефектолог – 23</w:t>
      </w:r>
      <w:r w:rsidRPr="00DD74A8">
        <w:rPr>
          <w:rFonts w:ascii="Times New Roman" w:hAnsi="Times New Roman"/>
          <w:color w:val="000000"/>
          <w:sz w:val="28"/>
          <w:szCs w:val="28"/>
        </w:rPr>
        <w:t xml:space="preserve"> человек;</w:t>
      </w:r>
    </w:p>
    <w:p w:rsidR="006E2192" w:rsidRPr="00DD74A8" w:rsidRDefault="006E2192" w:rsidP="006E2192">
      <w:pPr>
        <w:jc w:val="both"/>
        <w:rPr>
          <w:rFonts w:ascii="Times New Roman" w:hAnsi="Times New Roman"/>
          <w:color w:val="000000"/>
          <w:sz w:val="32"/>
          <w:szCs w:val="32"/>
        </w:rPr>
      </w:pPr>
    </w:p>
    <w:p w:rsidR="006E2192" w:rsidRPr="00DD74A8" w:rsidRDefault="006E2192" w:rsidP="006E2192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DD74A8">
        <w:rPr>
          <w:rFonts w:ascii="Times New Roman" w:hAnsi="Times New Roman"/>
          <w:color w:val="000000"/>
          <w:sz w:val="28"/>
          <w:szCs w:val="28"/>
        </w:rPr>
        <w:t>Данные о лицах, обследованных на ТПМПК, согласно заключениям/ рекомендациям ТПМПК.</w:t>
      </w:r>
    </w:p>
    <w:p w:rsidR="006E2192" w:rsidRPr="00DD74A8" w:rsidRDefault="006E2192" w:rsidP="006E2192">
      <w:pPr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DD74A8">
        <w:rPr>
          <w:rFonts w:ascii="Times New Roman" w:hAnsi="Times New Roman"/>
          <w:color w:val="000000"/>
          <w:sz w:val="24"/>
          <w:szCs w:val="24"/>
        </w:rPr>
        <w:t>Таблица 5</w:t>
      </w:r>
    </w:p>
    <w:p w:rsidR="006E2192" w:rsidRPr="00DD74A8" w:rsidRDefault="006E2192" w:rsidP="006E2192">
      <w:pPr>
        <w:tabs>
          <w:tab w:val="left" w:pos="36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D74A8">
        <w:rPr>
          <w:rFonts w:ascii="Times New Roman" w:hAnsi="Times New Roman"/>
          <w:b/>
          <w:color w:val="000000"/>
          <w:sz w:val="24"/>
          <w:szCs w:val="24"/>
        </w:rPr>
        <w:t>Рекомендованные программы обучения на уровне дошкольного образования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1959"/>
        <w:gridCol w:w="1682"/>
        <w:gridCol w:w="1098"/>
        <w:gridCol w:w="760"/>
        <w:gridCol w:w="1693"/>
        <w:gridCol w:w="1630"/>
        <w:gridCol w:w="1032"/>
      </w:tblGrid>
      <w:tr w:rsidR="006E2192" w:rsidRPr="00DD74A8" w:rsidTr="0025761C">
        <w:tc>
          <w:tcPr>
            <w:tcW w:w="1959" w:type="dxa"/>
          </w:tcPr>
          <w:p w:rsidR="006E2192" w:rsidRPr="00DD74A8" w:rsidRDefault="006E2192" w:rsidP="002576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4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Образовательная </w:t>
            </w:r>
          </w:p>
          <w:p w:rsidR="006E2192" w:rsidRPr="00DD74A8" w:rsidRDefault="006E2192" w:rsidP="002576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4A8">
              <w:rPr>
                <w:rFonts w:ascii="Times New Roman" w:hAnsi="Times New Roman"/>
                <w:color w:val="000000"/>
                <w:sz w:val="24"/>
                <w:szCs w:val="24"/>
              </w:rPr>
              <w:t>программа дошкольного образования</w:t>
            </w:r>
          </w:p>
        </w:tc>
        <w:tc>
          <w:tcPr>
            <w:tcW w:w="1755" w:type="dxa"/>
          </w:tcPr>
          <w:p w:rsidR="006E2192" w:rsidRPr="00DD74A8" w:rsidRDefault="006E2192" w:rsidP="002576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4A8">
              <w:rPr>
                <w:rFonts w:ascii="Times New Roman" w:hAnsi="Times New Roman"/>
                <w:color w:val="000000"/>
                <w:sz w:val="24"/>
                <w:szCs w:val="24"/>
              </w:rPr>
              <w:t>АООП   дошкольного образования, всего</w:t>
            </w:r>
          </w:p>
        </w:tc>
        <w:tc>
          <w:tcPr>
            <w:tcW w:w="1143" w:type="dxa"/>
          </w:tcPr>
          <w:p w:rsidR="006E2192" w:rsidRPr="00DD74A8" w:rsidRDefault="006E2192" w:rsidP="002576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4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DD74A8">
              <w:rPr>
                <w:rFonts w:ascii="Times New Roman" w:hAnsi="Times New Roman"/>
                <w:color w:val="000000"/>
                <w:sz w:val="24"/>
                <w:szCs w:val="24"/>
              </w:rPr>
              <w:t>слабови</w:t>
            </w:r>
            <w:proofErr w:type="spellEnd"/>
          </w:p>
          <w:p w:rsidR="006E2192" w:rsidRPr="00DD74A8" w:rsidRDefault="006E2192" w:rsidP="002576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D74A8">
              <w:rPr>
                <w:rFonts w:ascii="Times New Roman" w:hAnsi="Times New Roman"/>
                <w:color w:val="000000"/>
                <w:sz w:val="24"/>
                <w:szCs w:val="24"/>
              </w:rPr>
              <w:t>дящих</w:t>
            </w:r>
            <w:proofErr w:type="spellEnd"/>
            <w:r w:rsidRPr="00DD74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детей</w:t>
            </w:r>
          </w:p>
        </w:tc>
        <w:tc>
          <w:tcPr>
            <w:tcW w:w="821" w:type="dxa"/>
          </w:tcPr>
          <w:p w:rsidR="006E2192" w:rsidRPr="00DD74A8" w:rsidRDefault="006E2192" w:rsidP="002576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4A8">
              <w:rPr>
                <w:rFonts w:ascii="Times New Roman" w:hAnsi="Times New Roman"/>
                <w:color w:val="000000"/>
                <w:sz w:val="24"/>
                <w:szCs w:val="24"/>
              </w:rPr>
              <w:t>ТНР</w:t>
            </w:r>
          </w:p>
        </w:tc>
        <w:tc>
          <w:tcPr>
            <w:tcW w:w="1693" w:type="dxa"/>
          </w:tcPr>
          <w:p w:rsidR="006E2192" w:rsidRPr="00DD74A8" w:rsidRDefault="006E2192" w:rsidP="002576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4A8">
              <w:rPr>
                <w:rFonts w:ascii="Times New Roman" w:hAnsi="Times New Roman"/>
                <w:color w:val="000000"/>
                <w:sz w:val="24"/>
                <w:szCs w:val="24"/>
              </w:rPr>
              <w:t>С нарушением опорно – двигательного аппарата</w:t>
            </w:r>
          </w:p>
        </w:tc>
        <w:tc>
          <w:tcPr>
            <w:tcW w:w="1630" w:type="dxa"/>
          </w:tcPr>
          <w:p w:rsidR="006E2192" w:rsidRPr="00DD74A8" w:rsidRDefault="006E2192" w:rsidP="002576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4A8">
              <w:rPr>
                <w:rFonts w:ascii="Times New Roman" w:hAnsi="Times New Roman"/>
                <w:color w:val="000000"/>
                <w:sz w:val="24"/>
                <w:szCs w:val="24"/>
              </w:rPr>
              <w:t>С Тяжелыми множествен</w:t>
            </w:r>
          </w:p>
          <w:p w:rsidR="006E2192" w:rsidRPr="00DD74A8" w:rsidRDefault="006E2192" w:rsidP="002576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D74A8">
              <w:rPr>
                <w:rFonts w:ascii="Times New Roman" w:hAnsi="Times New Roman"/>
                <w:color w:val="000000"/>
                <w:sz w:val="24"/>
                <w:szCs w:val="24"/>
              </w:rPr>
              <w:t>ными</w:t>
            </w:r>
            <w:proofErr w:type="spellEnd"/>
            <w:r w:rsidRPr="00DD74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нарушениями развития</w:t>
            </w:r>
          </w:p>
        </w:tc>
        <w:tc>
          <w:tcPr>
            <w:tcW w:w="1172" w:type="dxa"/>
          </w:tcPr>
          <w:p w:rsidR="006E2192" w:rsidRPr="00DD74A8" w:rsidRDefault="006E2192" w:rsidP="002576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Детей с ЗПР</w:t>
            </w:r>
          </w:p>
        </w:tc>
      </w:tr>
      <w:tr w:rsidR="006E2192" w:rsidRPr="00DD74A8" w:rsidTr="0025761C">
        <w:tc>
          <w:tcPr>
            <w:tcW w:w="1959" w:type="dxa"/>
          </w:tcPr>
          <w:p w:rsidR="006E2192" w:rsidRPr="00DD74A8" w:rsidRDefault="006E2192" w:rsidP="002576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5" w:type="dxa"/>
          </w:tcPr>
          <w:p w:rsidR="006E2192" w:rsidRPr="00DD74A8" w:rsidRDefault="006E2192" w:rsidP="002576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43" w:type="dxa"/>
          </w:tcPr>
          <w:p w:rsidR="006E2192" w:rsidRPr="00DD74A8" w:rsidRDefault="006E2192" w:rsidP="002576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4A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:rsidR="006E2192" w:rsidRPr="00DD74A8" w:rsidRDefault="006E2192" w:rsidP="002576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693" w:type="dxa"/>
          </w:tcPr>
          <w:p w:rsidR="006E2192" w:rsidRPr="00DD74A8" w:rsidRDefault="006E2192" w:rsidP="002576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4A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0" w:type="dxa"/>
          </w:tcPr>
          <w:p w:rsidR="006E2192" w:rsidRPr="00DD74A8" w:rsidRDefault="006E2192" w:rsidP="002576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4A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2" w:type="dxa"/>
          </w:tcPr>
          <w:p w:rsidR="006E2192" w:rsidRPr="00DD74A8" w:rsidRDefault="006E2192" w:rsidP="002576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6E2192" w:rsidRPr="00DD74A8" w:rsidRDefault="006E2192" w:rsidP="006E2192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D74A8">
        <w:rPr>
          <w:rFonts w:ascii="Times New Roman" w:hAnsi="Times New Roman"/>
          <w:color w:val="000000"/>
          <w:sz w:val="28"/>
          <w:szCs w:val="28"/>
        </w:rPr>
        <w:t>По структуре первичного дефекта больше всего преобладают дети с речевыми нарушениями. Как мы видим, проблема речевых нарушений у детей стоит на первом месте.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4A8">
        <w:rPr>
          <w:rFonts w:ascii="Times New Roman" w:hAnsi="Times New Roman"/>
          <w:color w:val="000000"/>
          <w:sz w:val="28"/>
          <w:szCs w:val="28"/>
        </w:rPr>
        <w:t xml:space="preserve">По результатам коллегиального обследования детей специалистами ТПМПК каждому ребенку были определены специальные </w:t>
      </w:r>
      <w:r w:rsidRPr="00DD74A8">
        <w:rPr>
          <w:rFonts w:ascii="Times New Roman" w:hAnsi="Times New Roman"/>
          <w:color w:val="000000"/>
          <w:sz w:val="28"/>
          <w:szCs w:val="28"/>
        </w:rPr>
        <w:lastRenderedPageBreak/>
        <w:t>условия образования и программа обучения, даны рекомендации педагогам, родителям и специалистам, работающим с этими детьми:</w:t>
      </w:r>
    </w:p>
    <w:p w:rsidR="006E2192" w:rsidRPr="00DD74A8" w:rsidRDefault="006E2192" w:rsidP="006E2192">
      <w:pPr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DD74A8">
        <w:rPr>
          <w:rFonts w:ascii="Times New Roman" w:hAnsi="Times New Roman"/>
          <w:color w:val="000000"/>
          <w:sz w:val="24"/>
          <w:szCs w:val="24"/>
        </w:rPr>
        <w:t>Таблица 6</w:t>
      </w:r>
    </w:p>
    <w:p w:rsidR="006E2192" w:rsidRPr="00DD74A8" w:rsidRDefault="006E2192" w:rsidP="006E2192">
      <w:pPr>
        <w:tabs>
          <w:tab w:val="left" w:pos="36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D74A8">
        <w:rPr>
          <w:rFonts w:ascii="Times New Roman" w:hAnsi="Times New Roman"/>
          <w:b/>
          <w:color w:val="000000"/>
          <w:sz w:val="24"/>
          <w:szCs w:val="24"/>
        </w:rPr>
        <w:t>Рекомендации по программам обучения на уровне начального образования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1959"/>
        <w:gridCol w:w="1794"/>
        <w:gridCol w:w="1072"/>
        <w:gridCol w:w="692"/>
        <w:gridCol w:w="1693"/>
        <w:gridCol w:w="1145"/>
        <w:gridCol w:w="1499"/>
      </w:tblGrid>
      <w:tr w:rsidR="006E2192" w:rsidRPr="00DD74A8" w:rsidTr="0025761C">
        <w:tc>
          <w:tcPr>
            <w:tcW w:w="988" w:type="dxa"/>
          </w:tcPr>
          <w:p w:rsidR="006E2192" w:rsidRPr="00DD74A8" w:rsidRDefault="006E2192" w:rsidP="002576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4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Основная Образовательная </w:t>
            </w:r>
          </w:p>
          <w:p w:rsidR="006E2192" w:rsidRPr="00DD74A8" w:rsidRDefault="006E2192" w:rsidP="002576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4A8">
              <w:rPr>
                <w:rFonts w:ascii="Times New Roman" w:hAnsi="Times New Roman"/>
                <w:color w:val="000000"/>
                <w:sz w:val="24"/>
                <w:szCs w:val="24"/>
              </w:rPr>
              <w:t>программа начального общего образования</w:t>
            </w:r>
          </w:p>
        </w:tc>
        <w:tc>
          <w:tcPr>
            <w:tcW w:w="2502" w:type="dxa"/>
          </w:tcPr>
          <w:p w:rsidR="006E2192" w:rsidRPr="00DD74A8" w:rsidRDefault="006E2192" w:rsidP="002576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4A8">
              <w:rPr>
                <w:rFonts w:ascii="Times New Roman" w:hAnsi="Times New Roman"/>
                <w:color w:val="000000"/>
                <w:sz w:val="24"/>
                <w:szCs w:val="24"/>
              </w:rPr>
              <w:t>АООП  начального общего образования,</w:t>
            </w:r>
          </w:p>
          <w:p w:rsidR="006E2192" w:rsidRPr="00DD74A8" w:rsidRDefault="006E2192" w:rsidP="002576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4A8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34" w:type="dxa"/>
          </w:tcPr>
          <w:p w:rsidR="006E2192" w:rsidRPr="00DD74A8" w:rsidRDefault="006E2192" w:rsidP="002576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4A8">
              <w:rPr>
                <w:rFonts w:ascii="Times New Roman" w:hAnsi="Times New Roman"/>
                <w:color w:val="000000"/>
                <w:sz w:val="24"/>
                <w:szCs w:val="24"/>
              </w:rPr>
              <w:t>АООП для детей с РАС</w:t>
            </w:r>
          </w:p>
        </w:tc>
        <w:tc>
          <w:tcPr>
            <w:tcW w:w="754" w:type="dxa"/>
          </w:tcPr>
          <w:p w:rsidR="006E2192" w:rsidRPr="00DD74A8" w:rsidRDefault="006E2192" w:rsidP="002576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4A8">
              <w:rPr>
                <w:rFonts w:ascii="Times New Roman" w:hAnsi="Times New Roman"/>
                <w:color w:val="000000"/>
                <w:sz w:val="24"/>
                <w:szCs w:val="24"/>
              </w:rPr>
              <w:t>ТНР</w:t>
            </w:r>
          </w:p>
        </w:tc>
        <w:tc>
          <w:tcPr>
            <w:tcW w:w="1528" w:type="dxa"/>
          </w:tcPr>
          <w:p w:rsidR="006E2192" w:rsidRPr="00DD74A8" w:rsidRDefault="006E2192" w:rsidP="002576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4A8">
              <w:rPr>
                <w:rFonts w:ascii="Times New Roman" w:hAnsi="Times New Roman"/>
                <w:color w:val="000000"/>
                <w:sz w:val="24"/>
                <w:szCs w:val="24"/>
              </w:rPr>
              <w:t>С нарушением опорно – двигательного аппарата</w:t>
            </w:r>
          </w:p>
        </w:tc>
        <w:tc>
          <w:tcPr>
            <w:tcW w:w="1818" w:type="dxa"/>
          </w:tcPr>
          <w:p w:rsidR="006E2192" w:rsidRPr="00DD74A8" w:rsidRDefault="006E2192" w:rsidP="002576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4A8">
              <w:rPr>
                <w:rFonts w:ascii="Times New Roman" w:hAnsi="Times New Roman"/>
                <w:color w:val="000000"/>
                <w:sz w:val="24"/>
                <w:szCs w:val="24"/>
              </w:rPr>
              <w:t>АООП для детей с ЗПР</w:t>
            </w:r>
          </w:p>
        </w:tc>
        <w:tc>
          <w:tcPr>
            <w:tcW w:w="221" w:type="dxa"/>
          </w:tcPr>
          <w:p w:rsidR="006E2192" w:rsidRPr="00DD74A8" w:rsidRDefault="006E2192" w:rsidP="002576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4A8">
              <w:rPr>
                <w:rFonts w:ascii="Times New Roman" w:hAnsi="Times New Roman"/>
                <w:color w:val="000000"/>
                <w:sz w:val="24"/>
                <w:szCs w:val="24"/>
              </w:rPr>
              <w:t>АООП для лиц с умственной отсталостью</w:t>
            </w:r>
          </w:p>
        </w:tc>
      </w:tr>
      <w:tr w:rsidR="006E2192" w:rsidRPr="00DD74A8" w:rsidTr="0025761C">
        <w:tc>
          <w:tcPr>
            <w:tcW w:w="988" w:type="dxa"/>
          </w:tcPr>
          <w:p w:rsidR="006E2192" w:rsidRPr="00DD74A8" w:rsidRDefault="006E2192" w:rsidP="002576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02" w:type="dxa"/>
          </w:tcPr>
          <w:p w:rsidR="006E2192" w:rsidRPr="00DD74A8" w:rsidRDefault="006E2192" w:rsidP="002576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34" w:type="dxa"/>
          </w:tcPr>
          <w:p w:rsidR="006E2192" w:rsidRPr="00DD74A8" w:rsidRDefault="006E2192" w:rsidP="002576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4" w:type="dxa"/>
          </w:tcPr>
          <w:p w:rsidR="006E2192" w:rsidRPr="00DD74A8" w:rsidRDefault="006E2192" w:rsidP="002576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28" w:type="dxa"/>
          </w:tcPr>
          <w:p w:rsidR="006E2192" w:rsidRPr="00DD74A8" w:rsidRDefault="006E2192" w:rsidP="002576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18" w:type="dxa"/>
          </w:tcPr>
          <w:p w:rsidR="006E2192" w:rsidRPr="00DD74A8" w:rsidRDefault="006E2192" w:rsidP="002576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1" w:type="dxa"/>
          </w:tcPr>
          <w:p w:rsidR="006E2192" w:rsidRPr="00DD74A8" w:rsidRDefault="006E2192" w:rsidP="002576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</w:tbl>
    <w:p w:rsidR="006E2192" w:rsidRPr="00DD74A8" w:rsidRDefault="006E2192" w:rsidP="006E2192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D74A8">
        <w:rPr>
          <w:rFonts w:ascii="Times New Roman" w:hAnsi="Times New Roman"/>
          <w:color w:val="000000"/>
          <w:sz w:val="28"/>
          <w:szCs w:val="28"/>
        </w:rPr>
        <w:t xml:space="preserve">На первом месте больше всего преобладает количество детей с умственной отсталостью, затем идут дети с речевыми нарушениями, далее – с задержкой психического развития. </w:t>
      </w:r>
    </w:p>
    <w:p w:rsidR="006E2192" w:rsidRPr="00DD74A8" w:rsidRDefault="006E2192" w:rsidP="006E2192">
      <w:pPr>
        <w:jc w:val="right"/>
        <w:rPr>
          <w:rFonts w:ascii="Times New Roman" w:hAnsi="Times New Roman"/>
          <w:color w:val="000000"/>
          <w:sz w:val="28"/>
          <w:szCs w:val="28"/>
          <w:u w:val="single"/>
        </w:rPr>
      </w:pPr>
      <w:r w:rsidRPr="00DD74A8">
        <w:rPr>
          <w:rFonts w:ascii="Times New Roman" w:hAnsi="Times New Roman"/>
          <w:color w:val="000000"/>
          <w:sz w:val="24"/>
          <w:szCs w:val="24"/>
        </w:rPr>
        <w:t>Таблица 7</w:t>
      </w:r>
    </w:p>
    <w:p w:rsidR="006E2192" w:rsidRPr="00DD74A8" w:rsidRDefault="006E2192" w:rsidP="006E2192">
      <w:pPr>
        <w:tabs>
          <w:tab w:val="left" w:pos="36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D74A8">
        <w:rPr>
          <w:rFonts w:ascii="Times New Roman" w:hAnsi="Times New Roman"/>
          <w:b/>
          <w:color w:val="000000"/>
          <w:sz w:val="24"/>
          <w:szCs w:val="24"/>
        </w:rPr>
        <w:t>Рекомендации по программам обучения на уровне основного образования</w:t>
      </w:r>
    </w:p>
    <w:tbl>
      <w:tblPr>
        <w:tblStyle w:val="7"/>
        <w:tblW w:w="5000" w:type="pct"/>
        <w:tblLook w:val="04A0" w:firstRow="1" w:lastRow="0" w:firstColumn="1" w:lastColumn="0" w:noHBand="0" w:noVBand="1"/>
      </w:tblPr>
      <w:tblGrid>
        <w:gridCol w:w="2170"/>
        <w:gridCol w:w="2176"/>
        <w:gridCol w:w="1793"/>
        <w:gridCol w:w="1931"/>
        <w:gridCol w:w="1784"/>
      </w:tblGrid>
      <w:tr w:rsidR="006E2192" w:rsidRPr="00DD74A8" w:rsidTr="0025761C">
        <w:tc>
          <w:tcPr>
            <w:tcW w:w="1101" w:type="pct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4A8">
              <w:rPr>
                <w:rFonts w:ascii="Times New Roman" w:hAnsi="Times New Roman"/>
                <w:color w:val="000000"/>
                <w:sz w:val="24"/>
                <w:szCs w:val="24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1104" w:type="pct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4A8">
              <w:rPr>
                <w:rFonts w:ascii="Times New Roman" w:hAnsi="Times New Roman"/>
                <w:color w:val="000000"/>
                <w:sz w:val="24"/>
                <w:szCs w:val="24"/>
              </w:rPr>
              <w:t>АООП основного общего образования</w:t>
            </w:r>
          </w:p>
        </w:tc>
        <w:tc>
          <w:tcPr>
            <w:tcW w:w="910" w:type="pct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4A8">
              <w:rPr>
                <w:rFonts w:ascii="Times New Roman" w:hAnsi="Times New Roman"/>
                <w:color w:val="000000"/>
                <w:sz w:val="24"/>
                <w:szCs w:val="24"/>
              </w:rPr>
              <w:t>АООП для слабовидящих</w:t>
            </w:r>
          </w:p>
        </w:tc>
        <w:tc>
          <w:tcPr>
            <w:tcW w:w="980" w:type="pct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4A8">
              <w:rPr>
                <w:rFonts w:ascii="Times New Roman" w:hAnsi="Times New Roman"/>
                <w:color w:val="000000"/>
                <w:sz w:val="24"/>
                <w:szCs w:val="24"/>
              </w:rPr>
              <w:t>АООП для лиц с умственной отсталостью</w:t>
            </w:r>
          </w:p>
        </w:tc>
        <w:tc>
          <w:tcPr>
            <w:tcW w:w="906" w:type="pct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4A8">
              <w:rPr>
                <w:rFonts w:ascii="Times New Roman" w:hAnsi="Times New Roman"/>
                <w:color w:val="000000"/>
                <w:sz w:val="24"/>
                <w:szCs w:val="24"/>
              </w:rPr>
              <w:t>АООП для обучающихся</w:t>
            </w:r>
          </w:p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4A8">
              <w:rPr>
                <w:rFonts w:ascii="Times New Roman" w:hAnsi="Times New Roman"/>
                <w:color w:val="000000"/>
                <w:sz w:val="24"/>
                <w:szCs w:val="24"/>
              </w:rPr>
              <w:t>с нарушением опорно – двигательного аппарата</w:t>
            </w:r>
          </w:p>
        </w:tc>
      </w:tr>
      <w:tr w:rsidR="006E2192" w:rsidRPr="00DD74A8" w:rsidTr="0025761C">
        <w:tc>
          <w:tcPr>
            <w:tcW w:w="1101" w:type="pct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04" w:type="pct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10" w:type="pct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0" w:type="pct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6" w:type="pct"/>
          </w:tcPr>
          <w:p w:rsidR="006E2192" w:rsidRPr="00DD74A8" w:rsidRDefault="006E2192" w:rsidP="002576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6E2192" w:rsidRPr="00DD74A8" w:rsidRDefault="006E2192" w:rsidP="006E2192">
      <w:pPr>
        <w:ind w:firstLine="708"/>
        <w:rPr>
          <w:rFonts w:ascii="Times New Roman" w:hAnsi="Times New Roman"/>
          <w:color w:val="000000"/>
          <w:sz w:val="28"/>
          <w:szCs w:val="28"/>
        </w:rPr>
      </w:pPr>
    </w:p>
    <w:p w:rsidR="006E2192" w:rsidRPr="00DD74A8" w:rsidRDefault="006E2192" w:rsidP="006E2192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D74A8">
        <w:rPr>
          <w:rFonts w:ascii="Times New Roman" w:hAnsi="Times New Roman"/>
          <w:color w:val="000000"/>
          <w:sz w:val="28"/>
          <w:szCs w:val="28"/>
        </w:rPr>
        <w:t xml:space="preserve">Следует отметить, что большей части детей, обратившихся в ТПМПК, рекомендовано </w:t>
      </w:r>
      <w:proofErr w:type="gramStart"/>
      <w:r w:rsidRPr="00DD74A8">
        <w:rPr>
          <w:rFonts w:ascii="Times New Roman" w:hAnsi="Times New Roman"/>
          <w:color w:val="000000"/>
          <w:sz w:val="28"/>
          <w:szCs w:val="28"/>
        </w:rPr>
        <w:t>обучение</w:t>
      </w:r>
      <w:proofErr w:type="gramEnd"/>
      <w:r w:rsidRPr="00DD74A8">
        <w:rPr>
          <w:rFonts w:ascii="Times New Roman" w:hAnsi="Times New Roman"/>
          <w:color w:val="000000"/>
          <w:sz w:val="28"/>
          <w:szCs w:val="28"/>
        </w:rPr>
        <w:t xml:space="preserve"> по адаптированной основной об</w:t>
      </w:r>
      <w:r>
        <w:rPr>
          <w:rFonts w:ascii="Times New Roman" w:hAnsi="Times New Roman"/>
          <w:color w:val="000000"/>
          <w:sz w:val="28"/>
          <w:szCs w:val="28"/>
        </w:rPr>
        <w:t>щеобразовательной программе – 64</w:t>
      </w:r>
      <w:r w:rsidRPr="00DD74A8">
        <w:rPr>
          <w:rFonts w:ascii="Times New Roman" w:hAnsi="Times New Roman"/>
          <w:color w:val="000000"/>
          <w:sz w:val="28"/>
          <w:szCs w:val="28"/>
        </w:rPr>
        <w:t xml:space="preserve"> человеку. В этом году отказ родителей от рекомендованного образовательного маршрута составил - 0 чел.</w:t>
      </w:r>
    </w:p>
    <w:p w:rsidR="006E2192" w:rsidRPr="00DD74A8" w:rsidRDefault="006E2192" w:rsidP="006E2192">
      <w:pPr>
        <w:ind w:firstLine="708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DD74A8">
        <w:rPr>
          <w:rFonts w:ascii="Times New Roman" w:hAnsi="Times New Roman"/>
          <w:color w:val="000000"/>
          <w:sz w:val="28"/>
          <w:szCs w:val="28"/>
          <w:u w:val="single"/>
        </w:rPr>
        <w:t xml:space="preserve">Выводы и предложения </w:t>
      </w:r>
    </w:p>
    <w:p w:rsidR="006E2192" w:rsidRPr="00DD74A8" w:rsidRDefault="006E2192" w:rsidP="006E2192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D74A8">
        <w:rPr>
          <w:rFonts w:ascii="Times New Roman" w:hAnsi="Times New Roman"/>
          <w:color w:val="000000"/>
          <w:sz w:val="28"/>
          <w:szCs w:val="28"/>
        </w:rPr>
        <w:t xml:space="preserve">В соответствии с годовым планом деятельности ТПМПК выполнила весь объем запланированных мероприятий (экспертно-диагностической, организационно-методической работы, психолого-медико-педагогической </w:t>
      </w:r>
      <w:r w:rsidRPr="00DD74A8">
        <w:rPr>
          <w:rFonts w:ascii="Times New Roman" w:hAnsi="Times New Roman"/>
          <w:color w:val="000000"/>
          <w:sz w:val="28"/>
          <w:szCs w:val="28"/>
        </w:rPr>
        <w:lastRenderedPageBreak/>
        <w:t>консультации), прове</w:t>
      </w:r>
      <w:r>
        <w:rPr>
          <w:rFonts w:ascii="Times New Roman" w:hAnsi="Times New Roman"/>
          <w:color w:val="000000"/>
          <w:sz w:val="28"/>
          <w:szCs w:val="28"/>
        </w:rPr>
        <w:t>дено 25 заседание ТПМПК (2023-2024</w:t>
      </w:r>
      <w:r w:rsidRPr="00DD74A8">
        <w:rPr>
          <w:rFonts w:ascii="Times New Roman" w:hAnsi="Times New Roman"/>
          <w:color w:val="000000"/>
          <w:sz w:val="28"/>
          <w:szCs w:val="28"/>
        </w:rPr>
        <w:t>уч.гг.) Результатом работы за год явилось:</w:t>
      </w:r>
    </w:p>
    <w:p w:rsidR="006E2192" w:rsidRPr="00DD74A8" w:rsidRDefault="006E2192" w:rsidP="006E2192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D74A8">
        <w:rPr>
          <w:rFonts w:ascii="Times New Roman" w:hAnsi="Times New Roman"/>
          <w:color w:val="000000"/>
          <w:sz w:val="28"/>
          <w:szCs w:val="28"/>
        </w:rPr>
        <w:t xml:space="preserve"> - сокращение количества необо</w:t>
      </w:r>
      <w:r>
        <w:rPr>
          <w:rFonts w:ascii="Times New Roman" w:hAnsi="Times New Roman"/>
          <w:color w:val="000000"/>
          <w:sz w:val="28"/>
          <w:szCs w:val="28"/>
        </w:rPr>
        <w:t>снованных представлений детей в</w:t>
      </w:r>
      <w:r w:rsidRPr="00DD74A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 w:rsidRPr="00DD74A8">
        <w:rPr>
          <w:rFonts w:ascii="Times New Roman" w:hAnsi="Times New Roman"/>
          <w:color w:val="000000"/>
          <w:sz w:val="28"/>
          <w:szCs w:val="28"/>
        </w:rPr>
        <w:t xml:space="preserve">ПМПК; </w:t>
      </w:r>
    </w:p>
    <w:p w:rsidR="006E2192" w:rsidRDefault="006E2192" w:rsidP="006E2192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D74A8">
        <w:rPr>
          <w:rFonts w:ascii="Times New Roman" w:hAnsi="Times New Roman"/>
          <w:color w:val="000000"/>
          <w:sz w:val="28"/>
          <w:szCs w:val="28"/>
        </w:rPr>
        <w:t>- увеличение количества детей, обследованных перед поступлением в профессиональные образовательные учреждения;</w:t>
      </w:r>
    </w:p>
    <w:p w:rsidR="006E2192" w:rsidRPr="00DD74A8" w:rsidRDefault="006E2192" w:rsidP="006E2192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сохраняется количество обращений родителей, учреждений социальной защиты, здравоохранения;</w:t>
      </w:r>
    </w:p>
    <w:p w:rsidR="006E2192" w:rsidRPr="00DD74A8" w:rsidRDefault="006E2192" w:rsidP="006E2192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D74A8">
        <w:rPr>
          <w:rFonts w:ascii="Times New Roman" w:hAnsi="Times New Roman"/>
          <w:color w:val="000000"/>
          <w:sz w:val="28"/>
          <w:szCs w:val="28"/>
        </w:rPr>
        <w:t xml:space="preserve"> - по сравнению с прошлым годом повысился качественный уровень предоставления документации на ТПМПК образовательными учреждениями. </w:t>
      </w:r>
    </w:p>
    <w:p w:rsidR="006E2192" w:rsidRPr="00DD74A8" w:rsidRDefault="006E2192" w:rsidP="006E2192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D74A8">
        <w:rPr>
          <w:rFonts w:ascii="Times New Roman" w:hAnsi="Times New Roman"/>
          <w:color w:val="000000"/>
          <w:sz w:val="28"/>
          <w:szCs w:val="28"/>
        </w:rPr>
        <w:t xml:space="preserve">В целом, увеличилась доля выявленных детей с ограниченными возможностями здоровья, своевременно получивших коррекционную помощь. Отмечается востребованность в логопедических и психологических услугах со стороны родителей. </w:t>
      </w:r>
    </w:p>
    <w:p w:rsidR="006E2192" w:rsidRPr="00DD74A8" w:rsidRDefault="006E2192" w:rsidP="00F116DA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D74A8">
        <w:rPr>
          <w:rFonts w:ascii="Times New Roman" w:hAnsi="Times New Roman"/>
          <w:color w:val="000000"/>
          <w:sz w:val="28"/>
          <w:szCs w:val="28"/>
        </w:rPr>
        <w:t xml:space="preserve">Таким </w:t>
      </w:r>
      <w:proofErr w:type="gramStart"/>
      <w:r w:rsidRPr="00DD74A8">
        <w:rPr>
          <w:rFonts w:ascii="Times New Roman" w:hAnsi="Times New Roman"/>
          <w:color w:val="000000"/>
          <w:sz w:val="28"/>
          <w:szCs w:val="28"/>
        </w:rPr>
        <w:t>образом</w:t>
      </w:r>
      <w:proofErr w:type="gramEnd"/>
      <w:r w:rsidRPr="00DD74A8">
        <w:rPr>
          <w:rFonts w:ascii="Times New Roman" w:hAnsi="Times New Roman"/>
          <w:color w:val="000000"/>
          <w:sz w:val="28"/>
          <w:szCs w:val="28"/>
        </w:rPr>
        <w:t xml:space="preserve"> необходимо:</w:t>
      </w:r>
    </w:p>
    <w:p w:rsidR="006E2192" w:rsidRPr="00DD74A8" w:rsidRDefault="006E2192" w:rsidP="00F116DA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D74A8">
        <w:rPr>
          <w:rFonts w:ascii="Times New Roman" w:hAnsi="Times New Roman"/>
          <w:color w:val="000000"/>
          <w:sz w:val="28"/>
          <w:szCs w:val="28"/>
        </w:rPr>
        <w:t xml:space="preserve"> 1. Совершенствовать организацию раннего выявления и ранней коррекционной помощи детям, что в дальнейшем позволит к школьному возрасту сократить количество детей с ОВЗ. </w:t>
      </w:r>
    </w:p>
    <w:p w:rsidR="006E2192" w:rsidRPr="00DD74A8" w:rsidRDefault="006E2192" w:rsidP="00F116DA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D74A8">
        <w:rPr>
          <w:rFonts w:ascii="Times New Roman" w:hAnsi="Times New Roman"/>
          <w:color w:val="000000"/>
          <w:sz w:val="28"/>
          <w:szCs w:val="28"/>
        </w:rPr>
        <w:t xml:space="preserve">2. Обеспечить </w:t>
      </w:r>
      <w:proofErr w:type="gramStart"/>
      <w:r w:rsidRPr="00DD74A8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DD74A8">
        <w:rPr>
          <w:rFonts w:ascii="Times New Roman" w:hAnsi="Times New Roman"/>
          <w:color w:val="000000"/>
          <w:sz w:val="28"/>
          <w:szCs w:val="28"/>
        </w:rPr>
        <w:t xml:space="preserve"> эффективностью деятельности дошкольных и школьных психолого-медико-педагогических консилиумов. </w:t>
      </w:r>
    </w:p>
    <w:p w:rsidR="006E2192" w:rsidRPr="00DD74A8" w:rsidRDefault="006E2192" w:rsidP="00F116DA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D74A8">
        <w:rPr>
          <w:rFonts w:ascii="Times New Roman" w:hAnsi="Times New Roman"/>
          <w:color w:val="000000"/>
          <w:sz w:val="28"/>
          <w:szCs w:val="28"/>
        </w:rPr>
        <w:t>3. Продолжить методическую</w:t>
      </w:r>
      <w:r>
        <w:rPr>
          <w:rFonts w:ascii="Times New Roman" w:hAnsi="Times New Roman"/>
          <w:color w:val="000000"/>
          <w:sz w:val="28"/>
          <w:szCs w:val="28"/>
        </w:rPr>
        <w:t xml:space="preserve"> и консультационную </w:t>
      </w:r>
      <w:r w:rsidRPr="00DD74A8">
        <w:rPr>
          <w:rFonts w:ascii="Times New Roman" w:hAnsi="Times New Roman"/>
          <w:color w:val="000000"/>
          <w:sz w:val="28"/>
          <w:szCs w:val="28"/>
        </w:rPr>
        <w:t>работу с членами ПП консилиумов ОУ.</w:t>
      </w:r>
    </w:p>
    <w:p w:rsidR="001B019B" w:rsidRPr="00F116DA" w:rsidRDefault="001B019B" w:rsidP="00F116DA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8023B" w:rsidRDefault="0068023B" w:rsidP="006802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23B">
        <w:rPr>
          <w:rFonts w:ascii="Times New Roman" w:hAnsi="Times New Roman" w:cs="Times New Roman"/>
          <w:sz w:val="28"/>
          <w:szCs w:val="28"/>
        </w:rPr>
        <w:t xml:space="preserve">В России остается актуальной проблема высокого уровня школьной </w:t>
      </w:r>
      <w:proofErr w:type="spellStart"/>
      <w:r w:rsidRPr="0068023B"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 w:rsidRPr="0068023B">
        <w:rPr>
          <w:rFonts w:ascii="Times New Roman" w:hAnsi="Times New Roman" w:cs="Times New Roman"/>
          <w:sz w:val="28"/>
          <w:szCs w:val="28"/>
        </w:rPr>
        <w:t xml:space="preserve">. Около 30% обучающихся не осваивают базовый уровень знаний по одному предмету, 12% — по трем предметам. Особенно сложности с обучением, развитием и социальной адаптацией испытывают уязвимые категории учеников: с ограниченными возможностями, иностранцы, сироты, дети из семей с низким социальным статусом. Одной из важнейших задач для решения проблемы является обеспечение своевременного оказания квалифицированной психологической помощи, в том числе онлайн. </w:t>
      </w:r>
    </w:p>
    <w:p w:rsidR="0068023B" w:rsidRDefault="007E1C3A" w:rsidP="006802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конце 25025 год</w:t>
      </w:r>
      <w:bookmarkStart w:id="0" w:name="_GoBack"/>
      <w:bookmarkEnd w:id="0"/>
      <w:r w:rsidR="0068023B">
        <w:rPr>
          <w:rFonts w:ascii="Times New Roman" w:hAnsi="Times New Roman" w:cs="Times New Roman"/>
          <w:sz w:val="28"/>
          <w:szCs w:val="28"/>
        </w:rPr>
        <w:t xml:space="preserve">а на базе </w:t>
      </w:r>
      <w:r>
        <w:rPr>
          <w:rFonts w:ascii="Times New Roman" w:hAnsi="Times New Roman" w:cs="Times New Roman"/>
          <w:sz w:val="28"/>
          <w:szCs w:val="28"/>
        </w:rPr>
        <w:t xml:space="preserve">Центра </w:t>
      </w:r>
      <w:r w:rsidR="0068023B">
        <w:rPr>
          <w:rFonts w:ascii="Times New Roman" w:hAnsi="Times New Roman" w:cs="Times New Roman"/>
          <w:sz w:val="28"/>
          <w:szCs w:val="28"/>
        </w:rPr>
        <w:t xml:space="preserve">был зарегистрирован  на </w:t>
      </w:r>
      <w:r w:rsidR="0068023B" w:rsidRPr="0068023B">
        <w:rPr>
          <w:rFonts w:ascii="Times New Roman" w:hAnsi="Times New Roman" w:cs="Times New Roman"/>
          <w:sz w:val="28"/>
          <w:szCs w:val="28"/>
        </w:rPr>
        <w:t>Цифрово</w:t>
      </w:r>
      <w:r w:rsidR="0068023B">
        <w:rPr>
          <w:rFonts w:ascii="Times New Roman" w:hAnsi="Times New Roman" w:cs="Times New Roman"/>
          <w:sz w:val="28"/>
          <w:szCs w:val="28"/>
        </w:rPr>
        <w:t>м</w:t>
      </w:r>
      <w:r w:rsidR="0068023B" w:rsidRPr="0068023B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68023B">
        <w:rPr>
          <w:rFonts w:ascii="Times New Roman" w:hAnsi="Times New Roman" w:cs="Times New Roman"/>
          <w:sz w:val="28"/>
          <w:szCs w:val="28"/>
        </w:rPr>
        <w:t>м</w:t>
      </w:r>
      <w:r w:rsidR="0068023B" w:rsidRPr="0068023B">
        <w:rPr>
          <w:rFonts w:ascii="Times New Roman" w:hAnsi="Times New Roman" w:cs="Times New Roman"/>
          <w:sz w:val="28"/>
          <w:szCs w:val="28"/>
        </w:rPr>
        <w:t xml:space="preserve"> сервис</w:t>
      </w:r>
      <w:r w:rsidR="0068023B">
        <w:rPr>
          <w:rFonts w:ascii="Times New Roman" w:hAnsi="Times New Roman" w:cs="Times New Roman"/>
          <w:sz w:val="28"/>
          <w:szCs w:val="28"/>
        </w:rPr>
        <w:t>е</w:t>
      </w:r>
      <w:r w:rsidR="0068023B" w:rsidRPr="0068023B">
        <w:rPr>
          <w:rFonts w:ascii="Times New Roman" w:hAnsi="Times New Roman" w:cs="Times New Roman"/>
          <w:sz w:val="28"/>
          <w:szCs w:val="28"/>
        </w:rPr>
        <w:t xml:space="preserve"> «Цифровой психолог»</w:t>
      </w:r>
      <w:r w:rsidR="006802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023B" w:rsidRPr="0068023B" w:rsidRDefault="0068023B" w:rsidP="006802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23B">
        <w:rPr>
          <w:rFonts w:ascii="Times New Roman" w:hAnsi="Times New Roman" w:cs="Times New Roman"/>
          <w:sz w:val="28"/>
          <w:szCs w:val="28"/>
        </w:rPr>
        <w:t xml:space="preserve">Новые возможности «Цифровой психолог» </w:t>
      </w:r>
      <w:r>
        <w:rPr>
          <w:rFonts w:ascii="Times New Roman" w:hAnsi="Times New Roman" w:cs="Times New Roman"/>
          <w:sz w:val="28"/>
          <w:szCs w:val="28"/>
        </w:rPr>
        <w:t xml:space="preserve">помогут </w:t>
      </w:r>
      <w:r w:rsidRPr="0068023B">
        <w:rPr>
          <w:rFonts w:ascii="Times New Roman" w:hAnsi="Times New Roman" w:cs="Times New Roman"/>
          <w:sz w:val="28"/>
          <w:szCs w:val="28"/>
        </w:rPr>
        <w:t xml:space="preserve">обеспечить более эффективную и персонализированную поддержку школьникам в области психологического благополучия. Данные технологии позволяют расширять возможность консультаций, то есть предоставлять дополнительные функциональные возможности для психологов, такие как возможность проведения групповых консультаций, использование интерактивных упражнений и тестов для более эффективной работы с учениками; предоставлять персонализированный подход, проводить разработку алгоритмов искусственного интеллекта для анализа данных об учениках и предоставления персонализированных рекомендаций и поддержки; улучшать безопасность данных, реализовывать дополнительные меры для защиты конфиденциальности информации о пользователях и их консультациях; проводить интеграцию с другими образовательными платформами, а именно предоставлять возможность интеграции сервиса «Цифровой психолог» с другими образовательными ресурсами для более удобного доступа и использования; развивать базы знаний создавая обширную базу знаний и материалов по психологии и педагогике, доступных для психологов и школьников для самостоятельного изучения и работы. </w:t>
      </w:r>
      <w:proofErr w:type="gramStart"/>
      <w:r w:rsidRPr="0068023B">
        <w:rPr>
          <w:rFonts w:ascii="Times New Roman" w:hAnsi="Times New Roman" w:cs="Times New Roman"/>
          <w:sz w:val="28"/>
          <w:szCs w:val="28"/>
        </w:rPr>
        <w:t>Также будут добавлены новые функциональности для улучшения работы с данными о клиентах и сеансах, такие как возможность записи и отмены записи на прием, отслеживание истории сеансов, уведомления о предстоящих сеансах и т. д. Планируется разработать модуль для анализа эффективности оказываемой помощи, который будет помогать оценить результаты работы специалистов и организаций в целом.</w:t>
      </w:r>
      <w:proofErr w:type="gramEnd"/>
      <w:r w:rsidRPr="0068023B">
        <w:rPr>
          <w:rFonts w:ascii="Times New Roman" w:hAnsi="Times New Roman" w:cs="Times New Roman"/>
          <w:sz w:val="28"/>
          <w:szCs w:val="28"/>
        </w:rPr>
        <w:t xml:space="preserve"> Также будет улучшена система отчётности и аналитики, чтобы заказчики могли получать более детальную информацию о своей деятельности и эффективности оказываемой помощи.</w:t>
      </w:r>
    </w:p>
    <w:p w:rsidR="0068023B" w:rsidRPr="0068023B" w:rsidRDefault="0068023B" w:rsidP="006802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3112" w:rsidRDefault="00B13112" w:rsidP="00FE031F">
      <w:pPr>
        <w:rPr>
          <w:rFonts w:ascii="Times New Roman" w:hAnsi="Times New Roman" w:cs="Times New Roman"/>
          <w:sz w:val="28"/>
          <w:szCs w:val="28"/>
        </w:rPr>
      </w:pPr>
    </w:p>
    <w:p w:rsidR="00FE031F" w:rsidRPr="000248F9" w:rsidRDefault="00FE031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E031F" w:rsidRPr="000248F9" w:rsidSect="00FE031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FD2" w:rsidRDefault="00784FD2">
      <w:pPr>
        <w:spacing w:line="240" w:lineRule="auto"/>
      </w:pPr>
      <w:r>
        <w:separator/>
      </w:r>
    </w:p>
  </w:endnote>
  <w:endnote w:type="continuationSeparator" w:id="0">
    <w:p w:rsidR="00784FD2" w:rsidRDefault="00784F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FD2" w:rsidRDefault="00784FD2">
      <w:pPr>
        <w:spacing w:after="0"/>
      </w:pPr>
      <w:r>
        <w:separator/>
      </w:r>
    </w:p>
  </w:footnote>
  <w:footnote w:type="continuationSeparator" w:id="0">
    <w:p w:rsidR="00784FD2" w:rsidRDefault="00784F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719A"/>
    <w:multiLevelType w:val="multilevel"/>
    <w:tmpl w:val="03B5719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A6E5D"/>
    <w:multiLevelType w:val="multilevel"/>
    <w:tmpl w:val="081A6E5D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2718CF"/>
    <w:multiLevelType w:val="multilevel"/>
    <w:tmpl w:val="242718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92490A"/>
    <w:multiLevelType w:val="multilevel"/>
    <w:tmpl w:val="3D92490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D76CAE"/>
    <w:multiLevelType w:val="multilevel"/>
    <w:tmpl w:val="3ED76C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BD2A8E"/>
    <w:multiLevelType w:val="multilevel"/>
    <w:tmpl w:val="ABF0B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C308F9"/>
    <w:multiLevelType w:val="multilevel"/>
    <w:tmpl w:val="66C308F9"/>
    <w:lvl w:ilvl="0">
      <w:start w:val="1"/>
      <w:numFmt w:val="bullet"/>
      <w:lvlText w:val="-"/>
      <w:lvlJc w:val="left"/>
      <w:pPr>
        <w:ind w:left="677" w:hanging="360"/>
      </w:pPr>
      <w:rPr>
        <w:rFonts w:ascii="Courier New" w:hAnsi="Courier New" w:cs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7">
    <w:nsid w:val="6B5269F0"/>
    <w:multiLevelType w:val="multilevel"/>
    <w:tmpl w:val="6B5269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C519B1"/>
    <w:multiLevelType w:val="multilevel"/>
    <w:tmpl w:val="6CC519B1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D620A7"/>
    <w:multiLevelType w:val="multilevel"/>
    <w:tmpl w:val="70D620A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3A7641"/>
    <w:multiLevelType w:val="multilevel"/>
    <w:tmpl w:val="753A764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C70C8D"/>
    <w:multiLevelType w:val="multilevel"/>
    <w:tmpl w:val="79C70C8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1246DE"/>
    <w:multiLevelType w:val="multilevel"/>
    <w:tmpl w:val="7B1246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B94479"/>
    <w:multiLevelType w:val="multilevel"/>
    <w:tmpl w:val="7BB9447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BB55F3"/>
    <w:multiLevelType w:val="multilevel"/>
    <w:tmpl w:val="2E000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7"/>
  </w:num>
  <w:num w:numId="5">
    <w:abstractNumId w:val="2"/>
  </w:num>
  <w:num w:numId="6">
    <w:abstractNumId w:val="9"/>
  </w:num>
  <w:num w:numId="7">
    <w:abstractNumId w:val="1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13"/>
  </w:num>
  <w:num w:numId="13">
    <w:abstractNumId w:val="4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7D0"/>
    <w:rsid w:val="00011EB5"/>
    <w:rsid w:val="000248F9"/>
    <w:rsid w:val="00036908"/>
    <w:rsid w:val="00076A7C"/>
    <w:rsid w:val="00087E4B"/>
    <w:rsid w:val="000A3176"/>
    <w:rsid w:val="000B6522"/>
    <w:rsid w:val="000B769E"/>
    <w:rsid w:val="000E0074"/>
    <w:rsid w:val="000F020A"/>
    <w:rsid w:val="001047C5"/>
    <w:rsid w:val="00110B8A"/>
    <w:rsid w:val="0016563F"/>
    <w:rsid w:val="00175E85"/>
    <w:rsid w:val="00193F94"/>
    <w:rsid w:val="001A1F86"/>
    <w:rsid w:val="001B019B"/>
    <w:rsid w:val="001C0561"/>
    <w:rsid w:val="001D2055"/>
    <w:rsid w:val="001D7C2F"/>
    <w:rsid w:val="001F4675"/>
    <w:rsid w:val="00207F6A"/>
    <w:rsid w:val="002324FD"/>
    <w:rsid w:val="0026152D"/>
    <w:rsid w:val="003047A1"/>
    <w:rsid w:val="00315140"/>
    <w:rsid w:val="003177D0"/>
    <w:rsid w:val="00330E28"/>
    <w:rsid w:val="00373066"/>
    <w:rsid w:val="0038149A"/>
    <w:rsid w:val="003E0F5C"/>
    <w:rsid w:val="003F7301"/>
    <w:rsid w:val="00430A64"/>
    <w:rsid w:val="004749F2"/>
    <w:rsid w:val="00515599"/>
    <w:rsid w:val="005506AD"/>
    <w:rsid w:val="00591CF9"/>
    <w:rsid w:val="005A595F"/>
    <w:rsid w:val="005A73CE"/>
    <w:rsid w:val="005B653E"/>
    <w:rsid w:val="0062521E"/>
    <w:rsid w:val="0068023B"/>
    <w:rsid w:val="006E2192"/>
    <w:rsid w:val="0071713B"/>
    <w:rsid w:val="00753063"/>
    <w:rsid w:val="00757827"/>
    <w:rsid w:val="007663A5"/>
    <w:rsid w:val="00767ED2"/>
    <w:rsid w:val="00784FD2"/>
    <w:rsid w:val="007C746E"/>
    <w:rsid w:val="007E19AC"/>
    <w:rsid w:val="007E1C3A"/>
    <w:rsid w:val="00802207"/>
    <w:rsid w:val="00834967"/>
    <w:rsid w:val="0084440D"/>
    <w:rsid w:val="00906D87"/>
    <w:rsid w:val="00955CCD"/>
    <w:rsid w:val="009C68E2"/>
    <w:rsid w:val="009D556A"/>
    <w:rsid w:val="00A26DF2"/>
    <w:rsid w:val="00A35CED"/>
    <w:rsid w:val="00A95880"/>
    <w:rsid w:val="00B13112"/>
    <w:rsid w:val="00B7635B"/>
    <w:rsid w:val="00C04F1C"/>
    <w:rsid w:val="00C072BE"/>
    <w:rsid w:val="00C14664"/>
    <w:rsid w:val="00C2650F"/>
    <w:rsid w:val="00C276F2"/>
    <w:rsid w:val="00C40050"/>
    <w:rsid w:val="00C65BD8"/>
    <w:rsid w:val="00C75D39"/>
    <w:rsid w:val="00CA1ACB"/>
    <w:rsid w:val="00CC1D04"/>
    <w:rsid w:val="00CC6FE7"/>
    <w:rsid w:val="00CD6524"/>
    <w:rsid w:val="00D40F73"/>
    <w:rsid w:val="00D44CCB"/>
    <w:rsid w:val="00D9681A"/>
    <w:rsid w:val="00DA32B9"/>
    <w:rsid w:val="00DB6254"/>
    <w:rsid w:val="00DE70BA"/>
    <w:rsid w:val="00E02754"/>
    <w:rsid w:val="00E3311A"/>
    <w:rsid w:val="00E33761"/>
    <w:rsid w:val="00E33EAD"/>
    <w:rsid w:val="00E47B69"/>
    <w:rsid w:val="00E5406E"/>
    <w:rsid w:val="00E64EB2"/>
    <w:rsid w:val="00E93A56"/>
    <w:rsid w:val="00EB3E79"/>
    <w:rsid w:val="00ED6DA9"/>
    <w:rsid w:val="00F0354E"/>
    <w:rsid w:val="00F116DA"/>
    <w:rsid w:val="00F16751"/>
    <w:rsid w:val="00F23C50"/>
    <w:rsid w:val="00F9504E"/>
    <w:rsid w:val="00FA6CB4"/>
    <w:rsid w:val="00FB35CF"/>
    <w:rsid w:val="00FB7B92"/>
    <w:rsid w:val="00FD0EC1"/>
    <w:rsid w:val="00FE031F"/>
    <w:rsid w:val="00FF31A4"/>
    <w:rsid w:val="00FF66B9"/>
    <w:rsid w:val="0AE90203"/>
    <w:rsid w:val="27605DFF"/>
    <w:rsid w:val="2D2A5DEC"/>
    <w:rsid w:val="552A44DD"/>
    <w:rsid w:val="70453495"/>
    <w:rsid w:val="73D6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0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2">
    <w:name w:val="heading 2"/>
    <w:basedOn w:val="a"/>
    <w:link w:val="20"/>
    <w:uiPriority w:val="9"/>
    <w:qFormat/>
    <w:rsid w:val="001B01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qFormat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link w:val="a8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9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Абзац списка Знак"/>
    <w:link w:val="a7"/>
    <w:uiPriority w:val="34"/>
    <w:qFormat/>
    <w:locked/>
  </w:style>
  <w:style w:type="character" w:styleId="aa">
    <w:name w:val="FollowedHyperlink"/>
    <w:basedOn w:val="a0"/>
    <w:uiPriority w:val="99"/>
    <w:semiHidden/>
    <w:unhideWhenUsed/>
    <w:rsid w:val="000248F9"/>
    <w:rPr>
      <w:color w:val="800080" w:themeColor="followedHyperlink"/>
      <w:u w:val="single"/>
    </w:rPr>
  </w:style>
  <w:style w:type="table" w:customStyle="1" w:styleId="7">
    <w:name w:val="Сетка таблицы7"/>
    <w:basedOn w:val="a1"/>
    <w:next w:val="a6"/>
    <w:uiPriority w:val="59"/>
    <w:rsid w:val="006E2192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B019B"/>
    <w:rPr>
      <w:rFonts w:eastAsia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0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2">
    <w:name w:val="heading 2"/>
    <w:basedOn w:val="a"/>
    <w:link w:val="20"/>
    <w:uiPriority w:val="9"/>
    <w:qFormat/>
    <w:rsid w:val="001B01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qFormat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link w:val="a8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9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Абзац списка Знак"/>
    <w:link w:val="a7"/>
    <w:uiPriority w:val="34"/>
    <w:qFormat/>
    <w:locked/>
  </w:style>
  <w:style w:type="character" w:styleId="aa">
    <w:name w:val="FollowedHyperlink"/>
    <w:basedOn w:val="a0"/>
    <w:uiPriority w:val="99"/>
    <w:semiHidden/>
    <w:unhideWhenUsed/>
    <w:rsid w:val="000248F9"/>
    <w:rPr>
      <w:color w:val="800080" w:themeColor="followedHyperlink"/>
      <w:u w:val="single"/>
    </w:rPr>
  </w:style>
  <w:style w:type="table" w:customStyle="1" w:styleId="7">
    <w:name w:val="Сетка таблицы7"/>
    <w:basedOn w:val="a1"/>
    <w:next w:val="a6"/>
    <w:uiPriority w:val="59"/>
    <w:rsid w:val="006E2192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B019B"/>
    <w:rPr>
      <w:rFonts w:eastAsia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8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73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44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1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319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50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ki.tgl.net.ru/index.php/%D0%A1%D0%B8%D1%81%D1%82%D0%B5%D0%BC%D0%B0_%D0%B2%D0%B7%D0%B0%D0%B8%D0%BC%D0%BE%D0%B4%D0%B5%D0%B9%D1%81%D1%82%D0%B2%D0%B8%D1%8F_%D0%9F%D0%9F%D0%9C%D0%A1_%E2%80%94_%D1%86%D0%B5%D0%BD%D1%82%D1%80%D0%BE%D0%B2_%D1%81_%D0%BE%D0%B1%D1%80%D0%B0%D0%B7%D0%BE%D0%B2%D0%B0%D1%82%D0%B5%D0%BB%D1%8C%D0%BD%D1%8B%D0%BC%D0%B8_%D1%83%D1%87%D1%80%D0%B5%D0%B6%D0%B4%D0%B5%D0%BD%D0%B8%D1%8F%D0%BC%D0%B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9</Pages>
  <Words>2243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Logoped</dc:creator>
  <cp:lastModifiedBy>НЗ</cp:lastModifiedBy>
  <cp:revision>7</cp:revision>
  <cp:lastPrinted>2023-10-13T02:56:00Z</cp:lastPrinted>
  <dcterms:created xsi:type="dcterms:W3CDTF">2025-06-22T16:03:00Z</dcterms:created>
  <dcterms:modified xsi:type="dcterms:W3CDTF">2026-03-12T05:07:00Z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421E30296C1D4671BBE6B8ACAFE51D63_12</vt:lpwstr>
  </property>
</Properties>
</file>