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0A9" w:rsidRDefault="00F320A9" w:rsidP="00F320A9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F320A9" w:rsidRDefault="00F320A9" w:rsidP="00F320A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464">
        <w:rPr>
          <w:rFonts w:ascii="Times New Roman" w:hAnsi="Times New Roman" w:cs="Times New Roman"/>
          <w:b/>
          <w:sz w:val="24"/>
          <w:szCs w:val="24"/>
        </w:rPr>
        <w:t xml:space="preserve">Фотодневник </w:t>
      </w:r>
      <w:proofErr w:type="spellStart"/>
      <w:r w:rsidRPr="00441464">
        <w:rPr>
          <w:rFonts w:ascii="Times New Roman" w:hAnsi="Times New Roman" w:cs="Times New Roman"/>
          <w:b/>
          <w:sz w:val="24"/>
          <w:szCs w:val="24"/>
        </w:rPr>
        <w:t>стаж</w:t>
      </w:r>
      <w:r>
        <w:rPr>
          <w:rFonts w:ascii="Times New Roman" w:hAnsi="Times New Roman" w:cs="Times New Roman"/>
          <w:b/>
          <w:sz w:val="24"/>
          <w:szCs w:val="24"/>
        </w:rPr>
        <w:t>ировочной</w:t>
      </w:r>
      <w:proofErr w:type="spellEnd"/>
      <w:r w:rsidRPr="00441464">
        <w:rPr>
          <w:rFonts w:ascii="Times New Roman" w:hAnsi="Times New Roman" w:cs="Times New Roman"/>
          <w:b/>
          <w:sz w:val="24"/>
          <w:szCs w:val="24"/>
        </w:rPr>
        <w:t xml:space="preserve"> площадки</w:t>
      </w:r>
    </w:p>
    <w:tbl>
      <w:tblPr>
        <w:tblW w:w="1549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1041"/>
        <w:gridCol w:w="136"/>
        <w:gridCol w:w="1425"/>
        <w:gridCol w:w="1967"/>
        <w:gridCol w:w="301"/>
        <w:gridCol w:w="428"/>
        <w:gridCol w:w="1840"/>
        <w:gridCol w:w="567"/>
        <w:gridCol w:w="517"/>
        <w:gridCol w:w="1184"/>
        <w:gridCol w:w="285"/>
        <w:gridCol w:w="706"/>
        <w:gridCol w:w="242"/>
        <w:gridCol w:w="2311"/>
      </w:tblGrid>
      <w:tr w:rsidR="00F320A9" w:rsidRPr="00BC5360" w:rsidTr="00FB66FA">
        <w:tc>
          <w:tcPr>
            <w:tcW w:w="1200" w:type="pct"/>
            <w:gridSpan w:val="3"/>
            <w:shd w:val="clear" w:color="auto" w:fill="9BBB59"/>
          </w:tcPr>
          <w:p w:rsidR="00F320A9" w:rsidRPr="00BC536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C5360">
              <w:rPr>
                <w:rFonts w:ascii="Times New Roman" w:hAnsi="Times New Roman"/>
                <w:b/>
                <w:sz w:val="20"/>
                <w:szCs w:val="20"/>
              </w:rPr>
              <w:t>Содержание мероприятия</w:t>
            </w:r>
          </w:p>
        </w:tc>
        <w:tc>
          <w:tcPr>
            <w:tcW w:w="1095" w:type="pct"/>
            <w:gridSpan w:val="2"/>
            <w:shd w:val="clear" w:color="auto" w:fill="9BBB59"/>
          </w:tcPr>
          <w:p w:rsidR="00F320A9" w:rsidRPr="00BC536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5360">
              <w:rPr>
                <w:rFonts w:ascii="Times New Roman" w:hAnsi="Times New Roman"/>
                <w:sz w:val="20"/>
                <w:szCs w:val="20"/>
              </w:rPr>
              <w:t>Ответственные</w:t>
            </w:r>
          </w:p>
        </w:tc>
        <w:tc>
          <w:tcPr>
            <w:tcW w:w="2705" w:type="pct"/>
            <w:gridSpan w:val="10"/>
            <w:shd w:val="clear" w:color="auto" w:fill="9BBB59"/>
          </w:tcPr>
          <w:p w:rsidR="00F320A9" w:rsidRPr="00BC536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5360">
              <w:rPr>
                <w:rFonts w:ascii="Times New Roman" w:hAnsi="Times New Roman"/>
                <w:sz w:val="20"/>
                <w:szCs w:val="20"/>
              </w:rPr>
              <w:t>Место</w:t>
            </w:r>
          </w:p>
        </w:tc>
      </w:tr>
      <w:tr w:rsidR="00F320A9" w:rsidRPr="00BC5360" w:rsidTr="00FB66FA">
        <w:tc>
          <w:tcPr>
            <w:tcW w:w="1200" w:type="pct"/>
            <w:gridSpan w:val="3"/>
          </w:tcPr>
          <w:p w:rsidR="00F320A9" w:rsidRDefault="00F320A9" w:rsidP="00FB66FA">
            <w:pPr>
              <w:spacing w:after="0"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BC5360">
              <w:rPr>
                <w:rFonts w:ascii="Times New Roman" w:hAnsi="Times New Roman"/>
                <w:b/>
                <w:sz w:val="20"/>
                <w:szCs w:val="20"/>
              </w:rPr>
              <w:t>Открытие дня</w:t>
            </w:r>
          </w:p>
          <w:p w:rsidR="00F320A9" w:rsidRPr="00BC536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  <w:highlight w:val="green"/>
              </w:rPr>
            </w:pPr>
          </w:p>
        </w:tc>
        <w:tc>
          <w:tcPr>
            <w:tcW w:w="1095" w:type="pct"/>
            <w:gridSpan w:val="2"/>
          </w:tcPr>
          <w:p w:rsidR="00F320A9" w:rsidRPr="00BC5360" w:rsidRDefault="00F320A9" w:rsidP="00FB66FA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C5360">
              <w:rPr>
                <w:rFonts w:ascii="Times New Roman" w:hAnsi="Times New Roman"/>
                <w:sz w:val="20"/>
                <w:szCs w:val="20"/>
              </w:rPr>
              <w:t xml:space="preserve">Мария Ивановна </w:t>
            </w:r>
            <w:proofErr w:type="spellStart"/>
            <w:r w:rsidRPr="00BC5360">
              <w:rPr>
                <w:rFonts w:ascii="Times New Roman" w:hAnsi="Times New Roman"/>
                <w:sz w:val="20"/>
                <w:szCs w:val="20"/>
              </w:rPr>
              <w:t>Фроленкова</w:t>
            </w:r>
            <w:proofErr w:type="spellEnd"/>
            <w:r w:rsidRPr="00BC5360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F320A9" w:rsidRDefault="00F320A9" w:rsidP="00FB66FA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C5360">
              <w:rPr>
                <w:rFonts w:ascii="Times New Roman" w:hAnsi="Times New Roman"/>
                <w:sz w:val="20"/>
                <w:szCs w:val="20"/>
              </w:rPr>
              <w:t xml:space="preserve"> директор школы</w:t>
            </w:r>
          </w:p>
          <w:p w:rsidR="00F320A9" w:rsidRPr="00BC5360" w:rsidRDefault="00F320A9" w:rsidP="00FB66FA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  <w:highlight w:val="green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Пылова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Лариса Юрьевна, заместитель директора школы по МР</w:t>
            </w:r>
          </w:p>
        </w:tc>
        <w:tc>
          <w:tcPr>
            <w:tcW w:w="2705" w:type="pct"/>
            <w:gridSpan w:val="10"/>
          </w:tcPr>
          <w:p w:rsidR="00F320A9" w:rsidRPr="00BC536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6560" cy="1104265"/>
                  <wp:effectExtent l="0" t="0" r="8890" b="635"/>
                  <wp:docPr id="21" name="Рисунок 21" descr="DSC03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3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50365" cy="1104265"/>
                  <wp:effectExtent l="0" t="0" r="6985" b="635"/>
                  <wp:docPr id="20" name="Рисунок 20" descr="DSC0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3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0A9" w:rsidRPr="00BC5360" w:rsidTr="00FB66FA">
        <w:trPr>
          <w:trHeight w:val="1395"/>
        </w:trPr>
        <w:tc>
          <w:tcPr>
            <w:tcW w:w="1200" w:type="pct"/>
            <w:gridSpan w:val="3"/>
          </w:tcPr>
          <w:p w:rsidR="00F320A9" w:rsidRDefault="00F320A9" w:rsidP="00FB66FA">
            <w:pPr>
              <w:spacing w:after="0"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Установка на работу. </w:t>
            </w:r>
          </w:p>
          <w:p w:rsidR="00F320A9" w:rsidRPr="00BC5360" w:rsidRDefault="00F320A9" w:rsidP="00FB66FA">
            <w:pPr>
              <w:spacing w:after="0" w:line="24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Выступление по </w:t>
            </w:r>
            <w:r w:rsidRPr="00BC5360">
              <w:rPr>
                <w:rFonts w:ascii="Times New Roman" w:hAnsi="Times New Roman"/>
                <w:b/>
                <w:sz w:val="20"/>
                <w:szCs w:val="20"/>
              </w:rPr>
              <w:t xml:space="preserve">теме </w:t>
            </w:r>
            <w:r w:rsidRPr="003F60E0">
              <w:rPr>
                <w:rFonts w:ascii="Times New Roman" w:hAnsi="Times New Roman"/>
                <w:b/>
              </w:rPr>
              <w:t xml:space="preserve"> «Формирование основных видов грамотностей в школе»</w:t>
            </w:r>
          </w:p>
        </w:tc>
        <w:tc>
          <w:tcPr>
            <w:tcW w:w="1095" w:type="pct"/>
            <w:gridSpan w:val="2"/>
          </w:tcPr>
          <w:p w:rsidR="00F320A9" w:rsidRPr="00BC5360" w:rsidRDefault="00F320A9" w:rsidP="00FB66FA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Лариса Юрьевна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Пылова</w:t>
            </w:r>
            <w:proofErr w:type="spellEnd"/>
            <w:r w:rsidRPr="00BC5360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F320A9" w:rsidRPr="00BC5360" w:rsidRDefault="00F320A9" w:rsidP="00FB66FA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C5360">
              <w:rPr>
                <w:rFonts w:ascii="Times New Roman" w:hAnsi="Times New Roman"/>
                <w:sz w:val="20"/>
                <w:szCs w:val="20"/>
              </w:rPr>
              <w:t xml:space="preserve">заместитель директора школы </w:t>
            </w:r>
          </w:p>
          <w:p w:rsidR="00F320A9" w:rsidRPr="00BC5360" w:rsidRDefault="00F320A9" w:rsidP="00FB66FA">
            <w:pPr>
              <w:spacing w:after="0"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C5360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r>
              <w:rPr>
                <w:rFonts w:ascii="Times New Roman" w:hAnsi="Times New Roman"/>
                <w:sz w:val="20"/>
                <w:szCs w:val="20"/>
              </w:rPr>
              <w:t>МР</w:t>
            </w:r>
            <w:r w:rsidRPr="00BC5360">
              <w:rPr>
                <w:rFonts w:ascii="Times New Roman" w:hAnsi="Times New Roman"/>
                <w:sz w:val="20"/>
                <w:szCs w:val="20"/>
              </w:rPr>
              <w:t xml:space="preserve"> и инновациям</w:t>
            </w:r>
          </w:p>
        </w:tc>
        <w:tc>
          <w:tcPr>
            <w:tcW w:w="2705" w:type="pct"/>
            <w:gridSpan w:val="10"/>
          </w:tcPr>
          <w:p w:rsidR="00F320A9" w:rsidRPr="00BC536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60500" cy="974090"/>
                  <wp:effectExtent l="0" t="0" r="6350" b="0"/>
                  <wp:docPr id="19" name="Рисунок 19" descr="DSC0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3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0A9" w:rsidRPr="00BC5360" w:rsidTr="00FB66FA">
        <w:tc>
          <w:tcPr>
            <w:tcW w:w="5000" w:type="pct"/>
            <w:gridSpan w:val="15"/>
            <w:shd w:val="clear" w:color="auto" w:fill="9BBB59"/>
          </w:tcPr>
          <w:p w:rsidR="00F320A9" w:rsidRPr="00BC536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60E0">
              <w:rPr>
                <w:rFonts w:ascii="Times New Roman" w:hAnsi="Times New Roman"/>
                <w:b/>
                <w:iCs/>
              </w:rPr>
              <w:t>Демонстрация уроков, иллюстрирующих формирование различных видов грамотностей, с последующим обсуждением</w:t>
            </w:r>
            <w:r w:rsidRPr="00BC5360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</w:p>
        </w:tc>
      </w:tr>
      <w:tr w:rsidR="00F320A9" w:rsidRPr="00BC5360" w:rsidTr="00FB66FA">
        <w:tc>
          <w:tcPr>
            <w:tcW w:w="820" w:type="pct"/>
          </w:tcPr>
          <w:p w:rsidR="00F320A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t xml:space="preserve">Урок литературного чтения 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4A25EA">
              <w:rPr>
                <w:rFonts w:ascii="Times New Roman" w:hAnsi="Times New Roman"/>
                <w:b/>
                <w:iCs/>
              </w:rPr>
              <w:t>«Мир сказок»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2а класс</w:t>
            </w:r>
          </w:p>
        </w:tc>
        <w:tc>
          <w:tcPr>
            <w:tcW w:w="84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t>Урок математики «Решение практических задач в нашей жизни»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3 класс</w:t>
            </w:r>
          </w:p>
        </w:tc>
        <w:tc>
          <w:tcPr>
            <w:tcW w:w="87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t>Урок литературного чтения «Литературная сказка»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4а класс</w:t>
            </w:r>
          </w:p>
        </w:tc>
        <w:tc>
          <w:tcPr>
            <w:tcW w:w="777" w:type="pct"/>
            <w:gridSpan w:val="2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t>Урок ге</w:t>
            </w:r>
            <w:r>
              <w:rPr>
                <w:rFonts w:ascii="Times New Roman" w:hAnsi="Times New Roman"/>
                <w:b/>
                <w:iCs/>
              </w:rPr>
              <w:t>о</w:t>
            </w:r>
            <w:r w:rsidRPr="003F60E0">
              <w:rPr>
                <w:rFonts w:ascii="Times New Roman" w:hAnsi="Times New Roman"/>
                <w:b/>
                <w:iCs/>
              </w:rPr>
              <w:t>метрии «Площади многоугольников»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8а класс</w:t>
            </w:r>
          </w:p>
        </w:tc>
        <w:tc>
          <w:tcPr>
            <w:tcW w:w="869" w:type="pct"/>
            <w:gridSpan w:val="4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t>Урок литературы «Чиновник – деспот или раб?»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 xml:space="preserve">Анализ </w:t>
            </w:r>
            <w:proofErr w:type="spellStart"/>
            <w:r w:rsidRPr="003F60E0">
              <w:rPr>
                <w:rFonts w:ascii="Times New Roman" w:hAnsi="Times New Roman"/>
                <w:iCs/>
              </w:rPr>
              <w:t>видеоурока</w:t>
            </w:r>
            <w:proofErr w:type="spellEnd"/>
            <w:r w:rsidRPr="003F60E0">
              <w:rPr>
                <w:rFonts w:ascii="Times New Roman" w:hAnsi="Times New Roman"/>
                <w:iCs/>
              </w:rPr>
              <w:t xml:space="preserve">: </w:t>
            </w:r>
            <w:proofErr w:type="spellStart"/>
            <w:r w:rsidRPr="003F60E0">
              <w:rPr>
                <w:rFonts w:ascii="Times New Roman" w:hAnsi="Times New Roman"/>
                <w:iCs/>
              </w:rPr>
              <w:t>взгдяд</w:t>
            </w:r>
            <w:proofErr w:type="spellEnd"/>
            <w:r w:rsidRPr="003F60E0">
              <w:rPr>
                <w:rFonts w:ascii="Times New Roman" w:hAnsi="Times New Roman"/>
                <w:iCs/>
              </w:rPr>
              <w:t xml:space="preserve"> учителя</w:t>
            </w:r>
          </w:p>
        </w:tc>
        <w:tc>
          <w:tcPr>
            <w:tcW w:w="824" w:type="pct"/>
            <w:gridSpan w:val="2"/>
          </w:tcPr>
          <w:p w:rsidR="00F320A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Урок географии</w:t>
            </w:r>
          </w:p>
          <w:p w:rsidR="00F320A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«Химико-лесной комплекс»</w:t>
            </w:r>
          </w:p>
          <w:p w:rsidR="00F320A9" w:rsidRPr="004A25EA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4A25EA">
              <w:rPr>
                <w:rFonts w:ascii="Times New Roman" w:hAnsi="Times New Roman"/>
                <w:iCs/>
              </w:rPr>
              <w:t>9 класс</w:t>
            </w:r>
          </w:p>
        </w:tc>
      </w:tr>
      <w:tr w:rsidR="00F320A9" w:rsidRPr="00BC5360" w:rsidTr="00FB66FA">
        <w:tc>
          <w:tcPr>
            <w:tcW w:w="820" w:type="pct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t>Кириллова Анастасия Сергеевна</w:t>
            </w:r>
          </w:p>
        </w:tc>
        <w:tc>
          <w:tcPr>
            <w:tcW w:w="84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t>Иванникова Татьяна Валерьевна</w:t>
            </w:r>
          </w:p>
        </w:tc>
        <w:tc>
          <w:tcPr>
            <w:tcW w:w="87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proofErr w:type="spellStart"/>
            <w:r w:rsidRPr="003F60E0">
              <w:rPr>
                <w:rFonts w:ascii="Times New Roman" w:hAnsi="Times New Roman"/>
                <w:b/>
                <w:iCs/>
              </w:rPr>
              <w:t>Толокушкина</w:t>
            </w:r>
            <w:proofErr w:type="spellEnd"/>
            <w:r w:rsidRPr="003F60E0">
              <w:rPr>
                <w:rFonts w:ascii="Times New Roman" w:hAnsi="Times New Roman"/>
                <w:b/>
                <w:iCs/>
              </w:rPr>
              <w:t xml:space="preserve"> Елена Николаевна</w:t>
            </w:r>
          </w:p>
        </w:tc>
        <w:tc>
          <w:tcPr>
            <w:tcW w:w="777" w:type="pct"/>
            <w:gridSpan w:val="2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proofErr w:type="spellStart"/>
            <w:r w:rsidRPr="003F60E0">
              <w:rPr>
                <w:rFonts w:ascii="Times New Roman" w:hAnsi="Times New Roman"/>
                <w:b/>
                <w:iCs/>
              </w:rPr>
              <w:t>Абликова</w:t>
            </w:r>
            <w:proofErr w:type="spellEnd"/>
            <w:r w:rsidRPr="003F60E0">
              <w:rPr>
                <w:rFonts w:ascii="Times New Roman" w:hAnsi="Times New Roman"/>
                <w:b/>
                <w:iCs/>
              </w:rPr>
              <w:t xml:space="preserve"> Любовь Викторовна</w:t>
            </w:r>
          </w:p>
        </w:tc>
        <w:tc>
          <w:tcPr>
            <w:tcW w:w="869" w:type="pct"/>
            <w:gridSpan w:val="4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proofErr w:type="spellStart"/>
            <w:r w:rsidRPr="003F60E0">
              <w:rPr>
                <w:rFonts w:ascii="Times New Roman" w:hAnsi="Times New Roman"/>
                <w:b/>
                <w:iCs/>
              </w:rPr>
              <w:t>Морева</w:t>
            </w:r>
            <w:proofErr w:type="spellEnd"/>
            <w:r w:rsidRPr="003F60E0">
              <w:rPr>
                <w:rFonts w:ascii="Times New Roman" w:hAnsi="Times New Roman"/>
                <w:b/>
                <w:iCs/>
              </w:rPr>
              <w:t xml:space="preserve"> Наталья Алексеевна</w:t>
            </w:r>
          </w:p>
        </w:tc>
        <w:tc>
          <w:tcPr>
            <w:tcW w:w="824" w:type="pct"/>
            <w:gridSpan w:val="2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proofErr w:type="spellStart"/>
            <w:r>
              <w:rPr>
                <w:rFonts w:ascii="Times New Roman" w:hAnsi="Times New Roman"/>
                <w:b/>
                <w:iCs/>
              </w:rPr>
              <w:t>Салий</w:t>
            </w:r>
            <w:proofErr w:type="spellEnd"/>
            <w:r>
              <w:rPr>
                <w:rFonts w:ascii="Times New Roman" w:hAnsi="Times New Roman"/>
                <w:b/>
                <w:iCs/>
              </w:rPr>
              <w:t xml:space="preserve"> Елена Витальевна</w:t>
            </w:r>
          </w:p>
        </w:tc>
      </w:tr>
      <w:tr w:rsidR="00F320A9" w:rsidRPr="00BC5360" w:rsidTr="00FB66FA">
        <w:tc>
          <w:tcPr>
            <w:tcW w:w="820" w:type="pct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Читательская грамотность</w:t>
            </w:r>
          </w:p>
        </w:tc>
        <w:tc>
          <w:tcPr>
            <w:tcW w:w="84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Математическая, финансовая, читательская грамотность</w:t>
            </w:r>
          </w:p>
        </w:tc>
        <w:tc>
          <w:tcPr>
            <w:tcW w:w="87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Читательская грамотность</w:t>
            </w:r>
          </w:p>
        </w:tc>
        <w:tc>
          <w:tcPr>
            <w:tcW w:w="777" w:type="pct"/>
            <w:gridSpan w:val="2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Математическая, финансовая, читательская грамотность</w:t>
            </w:r>
          </w:p>
        </w:tc>
        <w:tc>
          <w:tcPr>
            <w:tcW w:w="869" w:type="pct"/>
            <w:gridSpan w:val="4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Читательская грамотность</w:t>
            </w:r>
          </w:p>
        </w:tc>
        <w:tc>
          <w:tcPr>
            <w:tcW w:w="824" w:type="pct"/>
            <w:gridSpan w:val="2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Глобальные компетенции</w:t>
            </w:r>
          </w:p>
        </w:tc>
      </w:tr>
      <w:tr w:rsidR="00F320A9" w:rsidRPr="00BC5360" w:rsidTr="00FB66FA">
        <w:tc>
          <w:tcPr>
            <w:tcW w:w="820" w:type="pct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449070" cy="962025"/>
                  <wp:effectExtent l="0" t="0" r="0" b="9525"/>
                  <wp:docPr id="18" name="Рисунок 18" descr="DSC0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3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520190" cy="1009650"/>
                  <wp:effectExtent l="0" t="0" r="3810" b="0"/>
                  <wp:docPr id="17" name="Рисунок 17" descr="DSC0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3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543685" cy="1021080"/>
                  <wp:effectExtent l="0" t="0" r="0" b="7620"/>
                  <wp:docPr id="16" name="Рисунок 16" descr="DSC0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gridSpan w:val="2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520190" cy="1009650"/>
                  <wp:effectExtent l="0" t="0" r="3810" b="0"/>
                  <wp:docPr id="15" name="Рисунок 15" descr="DSC0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3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pct"/>
            <w:gridSpan w:val="4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449070" cy="962025"/>
                  <wp:effectExtent l="0" t="0" r="0" b="9525"/>
                  <wp:docPr id="14" name="Рисунок 14" descr="DSC03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3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gridSpan w:val="2"/>
          </w:tcPr>
          <w:p w:rsidR="00F320A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389380" cy="926465"/>
                  <wp:effectExtent l="0" t="0" r="1270" b="6985"/>
                  <wp:docPr id="13" name="Рисунок 13" descr="DSC0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3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0A9" w:rsidRPr="00BC5360" w:rsidTr="00FB66FA">
        <w:tc>
          <w:tcPr>
            <w:tcW w:w="5000" w:type="pct"/>
            <w:gridSpan w:val="15"/>
            <w:shd w:val="clear" w:color="auto" w:fill="9BBB59"/>
          </w:tcPr>
          <w:p w:rsidR="00F320A9" w:rsidRPr="00D94808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F60E0">
              <w:rPr>
                <w:rFonts w:ascii="Times New Roman" w:hAnsi="Times New Roman"/>
                <w:b/>
                <w:iCs/>
              </w:rPr>
              <w:t>Демонстрация интерактивных площадок (</w:t>
            </w:r>
            <w:proofErr w:type="gramStart"/>
            <w:r w:rsidRPr="003F60E0">
              <w:rPr>
                <w:rFonts w:ascii="Times New Roman" w:hAnsi="Times New Roman"/>
                <w:b/>
                <w:iCs/>
              </w:rPr>
              <w:t>дети-детям</w:t>
            </w:r>
            <w:proofErr w:type="gramEnd"/>
            <w:r w:rsidRPr="003F60E0">
              <w:rPr>
                <w:rFonts w:ascii="Times New Roman" w:hAnsi="Times New Roman"/>
                <w:b/>
                <w:iCs/>
              </w:rPr>
              <w:t xml:space="preserve">) на базе центра </w:t>
            </w:r>
            <w:r>
              <w:rPr>
                <w:rFonts w:ascii="Times New Roman" w:hAnsi="Times New Roman"/>
                <w:b/>
                <w:iCs/>
              </w:rPr>
              <w:t xml:space="preserve">образования </w:t>
            </w:r>
            <w:r w:rsidRPr="003F60E0">
              <w:rPr>
                <w:rFonts w:ascii="Times New Roman" w:hAnsi="Times New Roman"/>
                <w:b/>
                <w:iCs/>
              </w:rPr>
              <w:t>«Точка роста», внеурочных форм работы, обеспечивающих формирование различных видов грамотностей, с последующим обсуждением</w:t>
            </w:r>
          </w:p>
        </w:tc>
      </w:tr>
      <w:tr w:rsidR="00F320A9" w:rsidRPr="00BC5360" w:rsidTr="00FB66FA">
        <w:tc>
          <w:tcPr>
            <w:tcW w:w="820" w:type="pct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t xml:space="preserve">Курс внеурочной деятельности «Опыты и эксперименты» 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по</w:t>
            </w:r>
            <w:r w:rsidRPr="003F60E0">
              <w:rPr>
                <w:rFonts w:ascii="Times New Roman" w:hAnsi="Times New Roman"/>
                <w:b/>
                <w:iCs/>
              </w:rPr>
              <w:t xml:space="preserve"> </w:t>
            </w:r>
            <w:r w:rsidRPr="003F60E0">
              <w:rPr>
                <w:rFonts w:ascii="Times New Roman" w:hAnsi="Times New Roman"/>
                <w:iCs/>
              </w:rPr>
              <w:t xml:space="preserve">теме «Удивительные </w:t>
            </w:r>
            <w:r w:rsidRPr="003F60E0">
              <w:rPr>
                <w:rFonts w:ascii="Times New Roman" w:hAnsi="Times New Roman"/>
                <w:iCs/>
              </w:rPr>
              <w:lastRenderedPageBreak/>
              <w:t>свойства соли»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4 класс</w:t>
            </w:r>
          </w:p>
        </w:tc>
        <w:tc>
          <w:tcPr>
            <w:tcW w:w="84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lastRenderedPageBreak/>
              <w:t>Спецкурс «Финансовая грамотность»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 xml:space="preserve">по теме «Оптимизация бюджета» 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lastRenderedPageBreak/>
              <w:t>10 класс</w:t>
            </w:r>
          </w:p>
        </w:tc>
        <w:tc>
          <w:tcPr>
            <w:tcW w:w="87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lastRenderedPageBreak/>
              <w:t xml:space="preserve">Курс внеурочной деятельности «Основы моделирования и материаловедения» 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lastRenderedPageBreak/>
              <w:t>по теме «Детский игровой парк»</w:t>
            </w:r>
          </w:p>
          <w:p w:rsidR="00F320A9" w:rsidRPr="003E6A8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6а класс</w:t>
            </w:r>
          </w:p>
        </w:tc>
        <w:tc>
          <w:tcPr>
            <w:tcW w:w="944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lastRenderedPageBreak/>
              <w:t>Курс внеурочной деятельности «Как сохранить нашу планету»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 xml:space="preserve">по теме «Способы очистки </w:t>
            </w:r>
            <w:r w:rsidRPr="003F60E0">
              <w:rPr>
                <w:rFonts w:ascii="Times New Roman" w:hAnsi="Times New Roman"/>
                <w:iCs/>
              </w:rPr>
              <w:lastRenderedPageBreak/>
              <w:t>воды»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8а класс</w:t>
            </w:r>
          </w:p>
        </w:tc>
        <w:tc>
          <w:tcPr>
            <w:tcW w:w="780" w:type="pct"/>
            <w:gridSpan w:val="4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lastRenderedPageBreak/>
              <w:t>Кружок дополнительного образования «Инженерный класс»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lastRenderedPageBreak/>
              <w:t>по теме «Путешествие в мир физики»</w:t>
            </w:r>
          </w:p>
          <w:p w:rsidR="00F320A9" w:rsidRPr="003E6A8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9, 10 класс</w:t>
            </w:r>
          </w:p>
        </w:tc>
        <w:tc>
          <w:tcPr>
            <w:tcW w:w="746" w:type="pct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lastRenderedPageBreak/>
              <w:t>Курс внеурочной деятельности «Журналистика»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 xml:space="preserve">по теме «Читаем, </w:t>
            </w:r>
            <w:r w:rsidRPr="003F60E0">
              <w:rPr>
                <w:rFonts w:ascii="Times New Roman" w:hAnsi="Times New Roman"/>
                <w:iCs/>
              </w:rPr>
              <w:lastRenderedPageBreak/>
              <w:t>анализируем, интерпр</w:t>
            </w:r>
            <w:r>
              <w:rPr>
                <w:rFonts w:ascii="Times New Roman" w:hAnsi="Times New Roman"/>
                <w:iCs/>
              </w:rPr>
              <w:t>е</w:t>
            </w:r>
            <w:r w:rsidRPr="003F60E0">
              <w:rPr>
                <w:rFonts w:ascii="Times New Roman" w:hAnsi="Times New Roman"/>
                <w:iCs/>
              </w:rPr>
              <w:t>тируем»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9 класс</w:t>
            </w:r>
          </w:p>
        </w:tc>
      </w:tr>
      <w:tr w:rsidR="00F320A9" w:rsidRPr="00BC5360" w:rsidTr="00FB66FA">
        <w:tc>
          <w:tcPr>
            <w:tcW w:w="820" w:type="pct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lastRenderedPageBreak/>
              <w:t>Зевакина Юлия Дмитриевна</w:t>
            </w:r>
          </w:p>
        </w:tc>
        <w:tc>
          <w:tcPr>
            <w:tcW w:w="84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t>Рубцова Татьяна Викторовна</w:t>
            </w:r>
          </w:p>
        </w:tc>
        <w:tc>
          <w:tcPr>
            <w:tcW w:w="87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t>Борисевич Наталья Валерьевна</w:t>
            </w:r>
          </w:p>
        </w:tc>
        <w:tc>
          <w:tcPr>
            <w:tcW w:w="944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proofErr w:type="spellStart"/>
            <w:r w:rsidRPr="003F60E0">
              <w:rPr>
                <w:rFonts w:ascii="Times New Roman" w:hAnsi="Times New Roman"/>
                <w:b/>
                <w:iCs/>
              </w:rPr>
              <w:t>Шлютгавер</w:t>
            </w:r>
            <w:proofErr w:type="spellEnd"/>
            <w:r w:rsidRPr="003F60E0">
              <w:rPr>
                <w:rFonts w:ascii="Times New Roman" w:hAnsi="Times New Roman"/>
                <w:b/>
                <w:iCs/>
              </w:rPr>
              <w:t xml:space="preserve"> Наталья Валерьевна</w:t>
            </w:r>
          </w:p>
        </w:tc>
        <w:tc>
          <w:tcPr>
            <w:tcW w:w="780" w:type="pct"/>
            <w:gridSpan w:val="4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r w:rsidRPr="003F60E0">
              <w:rPr>
                <w:rFonts w:ascii="Times New Roman" w:hAnsi="Times New Roman"/>
                <w:b/>
                <w:iCs/>
              </w:rPr>
              <w:t xml:space="preserve">Леонтьева Ольга </w:t>
            </w:r>
            <w:proofErr w:type="spellStart"/>
            <w:r w:rsidRPr="003F60E0">
              <w:rPr>
                <w:rFonts w:ascii="Times New Roman" w:hAnsi="Times New Roman"/>
                <w:b/>
                <w:iCs/>
              </w:rPr>
              <w:t>Петерисовна</w:t>
            </w:r>
            <w:proofErr w:type="spellEnd"/>
          </w:p>
        </w:tc>
        <w:tc>
          <w:tcPr>
            <w:tcW w:w="746" w:type="pct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  <w:iCs/>
              </w:rPr>
            </w:pPr>
            <w:proofErr w:type="spellStart"/>
            <w:r w:rsidRPr="003F60E0">
              <w:rPr>
                <w:rFonts w:ascii="Times New Roman" w:hAnsi="Times New Roman"/>
                <w:b/>
                <w:iCs/>
              </w:rPr>
              <w:t>Морева</w:t>
            </w:r>
            <w:proofErr w:type="spellEnd"/>
            <w:r w:rsidRPr="003F60E0">
              <w:rPr>
                <w:rFonts w:ascii="Times New Roman" w:hAnsi="Times New Roman"/>
                <w:b/>
                <w:iCs/>
              </w:rPr>
              <w:t xml:space="preserve"> Наталья Алексеевна</w:t>
            </w:r>
          </w:p>
        </w:tc>
      </w:tr>
      <w:tr w:rsidR="00F320A9" w:rsidRPr="00BC5360" w:rsidTr="00FB66FA">
        <w:tc>
          <w:tcPr>
            <w:tcW w:w="820" w:type="pct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Читательская, естественнонаучная грамотность</w:t>
            </w:r>
          </w:p>
        </w:tc>
        <w:tc>
          <w:tcPr>
            <w:tcW w:w="84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Финансовая, читательская грамотность</w:t>
            </w:r>
          </w:p>
        </w:tc>
        <w:tc>
          <w:tcPr>
            <w:tcW w:w="87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Креативное мышление, технологическая компетенция</w:t>
            </w:r>
          </w:p>
        </w:tc>
        <w:tc>
          <w:tcPr>
            <w:tcW w:w="944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Естественнонаучная грамотность</w:t>
            </w:r>
          </w:p>
        </w:tc>
        <w:tc>
          <w:tcPr>
            <w:tcW w:w="780" w:type="pct"/>
            <w:gridSpan w:val="4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Читательская, естественнонаучная грамотность</w:t>
            </w:r>
          </w:p>
        </w:tc>
        <w:tc>
          <w:tcPr>
            <w:tcW w:w="746" w:type="pct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iCs/>
              </w:rPr>
              <w:t>Читательская грамотность</w:t>
            </w:r>
          </w:p>
        </w:tc>
      </w:tr>
      <w:tr w:rsidR="00F320A9" w:rsidRPr="00BC5360" w:rsidTr="00FB66FA">
        <w:tc>
          <w:tcPr>
            <w:tcW w:w="820" w:type="pct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5750" cy="937895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7" t="10623" r="15085" b="26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520190" cy="1009650"/>
                  <wp:effectExtent l="0" t="0" r="3810" b="0"/>
                  <wp:docPr id="11" name="Рисунок 11" descr="DSC0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4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567815" cy="1045210"/>
                  <wp:effectExtent l="0" t="0" r="0" b="2540"/>
                  <wp:docPr id="10" name="Рисунок 10" descr="DSC04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4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b/>
                <w:iCs/>
                <w:noProof/>
                <w:lang w:eastAsia="ru-RU"/>
              </w:rPr>
              <w:drawing>
                <wp:inline distT="0" distB="0" distL="0" distR="0">
                  <wp:extent cx="1710055" cy="1139825"/>
                  <wp:effectExtent l="0" t="0" r="4445" b="3175"/>
                  <wp:docPr id="9" name="Рисунок 9" descr="DSC03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3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" w:type="pct"/>
            <w:gridSpan w:val="4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460500" cy="974090"/>
                  <wp:effectExtent l="0" t="0" r="6350" b="0"/>
                  <wp:docPr id="8" name="Рисунок 8" descr="DSC04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04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pct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520190" cy="1009650"/>
                  <wp:effectExtent l="0" t="0" r="3810" b="0"/>
                  <wp:docPr id="7" name="Рисунок 7" descr="DSC04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04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0A9" w:rsidRPr="00BC5360" w:rsidTr="00FB66FA">
        <w:tc>
          <w:tcPr>
            <w:tcW w:w="5000" w:type="pct"/>
            <w:gridSpan w:val="15"/>
            <w:shd w:val="clear" w:color="auto" w:fill="9BBB59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 w:rsidRPr="003F60E0">
              <w:rPr>
                <w:rFonts w:ascii="Times New Roman" w:hAnsi="Times New Roman"/>
                <w:b/>
              </w:rPr>
              <w:t>Педагогические мастерские, мастер-классы, презентация опыта педагогов школы</w:t>
            </w:r>
          </w:p>
        </w:tc>
      </w:tr>
      <w:tr w:rsidR="00F320A9" w:rsidRPr="00BC5360" w:rsidTr="00FB66FA">
        <w:tc>
          <w:tcPr>
            <w:tcW w:w="1156" w:type="pct"/>
            <w:gridSpan w:val="2"/>
          </w:tcPr>
          <w:p w:rsidR="00F320A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Педагогическая мастерская «Техники анализа проблем и принятия решений»</w:t>
            </w:r>
          </w:p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36" w:type="pct"/>
            <w:gridSpan w:val="4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Педагогическая мастерская «Развитие </w:t>
            </w:r>
            <w:proofErr w:type="spellStart"/>
            <w:r>
              <w:rPr>
                <w:rFonts w:ascii="Times New Roman" w:hAnsi="Times New Roman"/>
                <w:b/>
              </w:rPr>
              <w:t>креативногоь</w:t>
            </w:r>
            <w:proofErr w:type="spellEnd"/>
            <w:r>
              <w:rPr>
                <w:rFonts w:ascii="Times New Roman" w:hAnsi="Times New Roman"/>
                <w:b/>
              </w:rPr>
              <w:t xml:space="preserve"> мышления в условиях цифровой среды»</w:t>
            </w:r>
          </w:p>
        </w:tc>
        <w:tc>
          <w:tcPr>
            <w:tcW w:w="1464" w:type="pct"/>
            <w:gridSpan w:val="5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Мастер-класс «Интерпретация графической информации: технология работы с метафорическими ассоциативными картами»</w:t>
            </w:r>
          </w:p>
        </w:tc>
        <w:tc>
          <w:tcPr>
            <w:tcW w:w="1144" w:type="pct"/>
            <w:gridSpan w:val="4"/>
          </w:tcPr>
          <w:p w:rsidR="00F320A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Мастер-класс «На перекрестке интерпретаций»</w:t>
            </w:r>
          </w:p>
        </w:tc>
      </w:tr>
      <w:tr w:rsidR="00F320A9" w:rsidRPr="00BC5360" w:rsidTr="00FB66FA">
        <w:tc>
          <w:tcPr>
            <w:tcW w:w="1156" w:type="pct"/>
            <w:gridSpan w:val="2"/>
          </w:tcPr>
          <w:p w:rsidR="00F320A9" w:rsidRPr="00467226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r w:rsidRPr="00467226">
              <w:rPr>
                <w:rFonts w:ascii="Times New Roman" w:hAnsi="Times New Roman"/>
                <w:i/>
              </w:rPr>
              <w:t>Приемы глубокой и качественной проработки оценки управленческих вызовов и поиска дальнейших решений</w:t>
            </w:r>
          </w:p>
        </w:tc>
        <w:tc>
          <w:tcPr>
            <w:tcW w:w="1236" w:type="pct"/>
            <w:gridSpan w:val="4"/>
          </w:tcPr>
          <w:p w:rsidR="00F320A9" w:rsidRPr="00467226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r w:rsidRPr="00467226">
              <w:rPr>
                <w:rFonts w:ascii="Times New Roman" w:hAnsi="Times New Roman"/>
                <w:i/>
              </w:rPr>
              <w:t>Использование информации для выдвижения различных креативных идей. Поиск информации с использованием  ИКТ</w:t>
            </w:r>
          </w:p>
        </w:tc>
        <w:tc>
          <w:tcPr>
            <w:tcW w:w="1464" w:type="pct"/>
            <w:gridSpan w:val="5"/>
          </w:tcPr>
          <w:p w:rsidR="00F320A9" w:rsidRPr="00467226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Знакомство с технологией интерпретации МАК. Перекодирование графической информации в </w:t>
            </w:r>
            <w:proofErr w:type="gramStart"/>
            <w:r>
              <w:rPr>
                <w:rFonts w:ascii="Times New Roman" w:hAnsi="Times New Roman"/>
                <w:i/>
              </w:rPr>
              <w:t>текстовую</w:t>
            </w:r>
            <w:proofErr w:type="gramEnd"/>
          </w:p>
        </w:tc>
        <w:tc>
          <w:tcPr>
            <w:tcW w:w="1144" w:type="pct"/>
            <w:gridSpan w:val="4"/>
          </w:tcPr>
          <w:p w:rsidR="00F320A9" w:rsidRPr="00467226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Знакомство с приемом «стыка интерпретаций», позволяющим повысить уровень общей эрудиции</w:t>
            </w:r>
          </w:p>
        </w:tc>
      </w:tr>
      <w:tr w:rsidR="00F320A9" w:rsidRPr="00BC5360" w:rsidTr="00FB66FA">
        <w:tc>
          <w:tcPr>
            <w:tcW w:w="1156" w:type="pct"/>
            <w:gridSpan w:val="2"/>
          </w:tcPr>
          <w:p w:rsidR="00F320A9" w:rsidRPr="00467226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proofErr w:type="spellStart"/>
            <w:r>
              <w:rPr>
                <w:rFonts w:ascii="Times New Roman" w:hAnsi="Times New Roman"/>
                <w:i/>
              </w:rPr>
              <w:t>Пылова</w:t>
            </w:r>
            <w:proofErr w:type="spellEnd"/>
            <w:r>
              <w:rPr>
                <w:rFonts w:ascii="Times New Roman" w:hAnsi="Times New Roman"/>
                <w:i/>
              </w:rPr>
              <w:t xml:space="preserve"> Л. Ю.</w:t>
            </w:r>
          </w:p>
        </w:tc>
        <w:tc>
          <w:tcPr>
            <w:tcW w:w="1236" w:type="pct"/>
            <w:gridSpan w:val="4"/>
          </w:tcPr>
          <w:p w:rsidR="00F320A9" w:rsidRPr="00467226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Черенкова О. В.</w:t>
            </w:r>
          </w:p>
        </w:tc>
        <w:tc>
          <w:tcPr>
            <w:tcW w:w="1464" w:type="pct"/>
            <w:gridSpan w:val="5"/>
          </w:tcPr>
          <w:p w:rsidR="00F320A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Тарханова А. М.</w:t>
            </w:r>
          </w:p>
        </w:tc>
        <w:tc>
          <w:tcPr>
            <w:tcW w:w="1144" w:type="pct"/>
            <w:gridSpan w:val="4"/>
          </w:tcPr>
          <w:p w:rsidR="00F320A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proofErr w:type="spellStart"/>
            <w:r>
              <w:rPr>
                <w:rFonts w:ascii="Times New Roman" w:hAnsi="Times New Roman"/>
                <w:i/>
              </w:rPr>
              <w:t>Морева</w:t>
            </w:r>
            <w:proofErr w:type="spellEnd"/>
            <w:r>
              <w:rPr>
                <w:rFonts w:ascii="Times New Roman" w:hAnsi="Times New Roman"/>
                <w:i/>
              </w:rPr>
              <w:t xml:space="preserve"> Н. А.</w:t>
            </w:r>
          </w:p>
        </w:tc>
      </w:tr>
      <w:tr w:rsidR="00F320A9" w:rsidRPr="00BC5360" w:rsidTr="00FB66FA">
        <w:tc>
          <w:tcPr>
            <w:tcW w:w="1156" w:type="pct"/>
            <w:gridSpan w:val="2"/>
          </w:tcPr>
          <w:p w:rsidR="00F320A9" w:rsidRPr="00467226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1318260" cy="878840"/>
                  <wp:effectExtent l="0" t="0" r="0" b="0"/>
                  <wp:docPr id="6" name="Рисунок 6" descr="DSC0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pct"/>
            <w:gridSpan w:val="4"/>
          </w:tcPr>
          <w:p w:rsidR="00F320A9" w:rsidRPr="00467226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1306195" cy="866775"/>
                  <wp:effectExtent l="0" t="0" r="8255" b="9525"/>
                  <wp:docPr id="5" name="Рисунок 5" descr="IMG_6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6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pct"/>
            <w:gridSpan w:val="5"/>
          </w:tcPr>
          <w:p w:rsidR="00F320A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1294130" cy="854710"/>
                  <wp:effectExtent l="0" t="0" r="1270" b="2540"/>
                  <wp:docPr id="4" name="Рисунок 4" descr="IMG_6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6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pct"/>
            <w:gridSpan w:val="4"/>
          </w:tcPr>
          <w:p w:rsidR="00F320A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noProof/>
                <w:lang w:eastAsia="ru-RU"/>
              </w:rPr>
              <w:drawing>
                <wp:inline distT="0" distB="0" distL="0" distR="0">
                  <wp:extent cx="1294130" cy="854710"/>
                  <wp:effectExtent l="0" t="0" r="1270" b="2540"/>
                  <wp:docPr id="3" name="Рисунок 3" descr="IMG_6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6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0A9" w:rsidRPr="00BC5360" w:rsidTr="00FB66FA">
        <w:tc>
          <w:tcPr>
            <w:tcW w:w="2392" w:type="pct"/>
            <w:gridSpan w:val="6"/>
          </w:tcPr>
          <w:p w:rsidR="00F320A9" w:rsidRPr="003F60E0" w:rsidRDefault="00F320A9" w:rsidP="00FB66FA">
            <w:pPr>
              <w:spacing w:after="0" w:line="240" w:lineRule="atLeast"/>
              <w:rPr>
                <w:rFonts w:ascii="Times New Roman" w:hAnsi="Times New Roman"/>
              </w:rPr>
            </w:pPr>
            <w:r w:rsidRPr="003F60E0">
              <w:rPr>
                <w:rFonts w:ascii="Times New Roman" w:hAnsi="Times New Roman"/>
                <w:b/>
              </w:rPr>
              <w:t>Педагогический совет по теме: «Эффекти</w:t>
            </w:r>
            <w:r>
              <w:rPr>
                <w:rFonts w:ascii="Times New Roman" w:hAnsi="Times New Roman"/>
                <w:b/>
              </w:rPr>
              <w:t>в</w:t>
            </w:r>
            <w:r w:rsidRPr="003F60E0">
              <w:rPr>
                <w:rFonts w:ascii="Times New Roman" w:hAnsi="Times New Roman"/>
                <w:b/>
              </w:rPr>
              <w:t>ное использование ресурсов образовательной среды школы как условие формирования функциональной грамотности»</w:t>
            </w:r>
          </w:p>
        </w:tc>
        <w:tc>
          <w:tcPr>
            <w:tcW w:w="732" w:type="pct"/>
            <w:gridSpan w:val="2"/>
          </w:tcPr>
          <w:p w:rsidR="00F320A9" w:rsidRPr="003F60E0" w:rsidRDefault="00F320A9" w:rsidP="00FB66FA">
            <w:pPr>
              <w:spacing w:after="0" w:line="240" w:lineRule="atLeast"/>
              <w:rPr>
                <w:rFonts w:ascii="Times New Roman" w:hAnsi="Times New Roman"/>
              </w:rPr>
            </w:pPr>
            <w:r w:rsidRPr="003F60E0">
              <w:rPr>
                <w:rFonts w:ascii="Times New Roman" w:hAnsi="Times New Roman"/>
              </w:rPr>
              <w:t xml:space="preserve">Мария Ивановна </w:t>
            </w:r>
            <w:proofErr w:type="spellStart"/>
            <w:r w:rsidRPr="003F60E0">
              <w:rPr>
                <w:rFonts w:ascii="Times New Roman" w:hAnsi="Times New Roman"/>
              </w:rPr>
              <w:t>Фроленкова</w:t>
            </w:r>
            <w:proofErr w:type="spellEnd"/>
            <w:r w:rsidRPr="003F60E0">
              <w:rPr>
                <w:rFonts w:ascii="Times New Roman" w:hAnsi="Times New Roman"/>
              </w:rPr>
              <w:t xml:space="preserve"> </w:t>
            </w:r>
          </w:p>
          <w:p w:rsidR="00F320A9" w:rsidRPr="003F60E0" w:rsidRDefault="00F320A9" w:rsidP="00FB66FA">
            <w:pPr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Лариса Юрьевна </w:t>
            </w:r>
            <w:proofErr w:type="spellStart"/>
            <w:r>
              <w:rPr>
                <w:rFonts w:ascii="Times New Roman" w:hAnsi="Times New Roman"/>
              </w:rPr>
              <w:t>Пылова</w:t>
            </w:r>
            <w:proofErr w:type="spellEnd"/>
            <w:r w:rsidRPr="003F60E0">
              <w:rPr>
                <w:rFonts w:ascii="Times New Roman" w:hAnsi="Times New Roman"/>
              </w:rPr>
              <w:t xml:space="preserve"> </w:t>
            </w:r>
          </w:p>
          <w:p w:rsidR="00F320A9" w:rsidRDefault="00F320A9" w:rsidP="00FB66FA">
            <w:pPr>
              <w:spacing w:after="0" w:line="240" w:lineRule="atLeast"/>
              <w:rPr>
                <w:rFonts w:ascii="Times New Roman" w:hAnsi="Times New Roman"/>
                <w:i/>
              </w:rPr>
            </w:pPr>
            <w:r w:rsidRPr="003F60E0">
              <w:rPr>
                <w:rFonts w:ascii="Times New Roman" w:hAnsi="Times New Roman"/>
              </w:rPr>
              <w:t xml:space="preserve">Наталья Алексеевна </w:t>
            </w:r>
            <w:proofErr w:type="spellStart"/>
            <w:r w:rsidRPr="003F60E0">
              <w:rPr>
                <w:rFonts w:ascii="Times New Roman" w:hAnsi="Times New Roman"/>
              </w:rPr>
              <w:t>Морева</w:t>
            </w:r>
            <w:proofErr w:type="spellEnd"/>
          </w:p>
        </w:tc>
        <w:tc>
          <w:tcPr>
            <w:tcW w:w="824" w:type="pct"/>
            <w:gridSpan w:val="4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389380" cy="926465"/>
                  <wp:effectExtent l="0" t="0" r="1270" b="6985"/>
                  <wp:docPr id="2" name="Рисунок 2" descr="DSC0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3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3"/>
          </w:tcPr>
          <w:p w:rsidR="00F320A9" w:rsidRPr="003F60E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noProof/>
                <w:lang w:eastAsia="ru-RU"/>
              </w:rPr>
              <w:drawing>
                <wp:inline distT="0" distB="0" distL="0" distR="0">
                  <wp:extent cx="1401445" cy="926465"/>
                  <wp:effectExtent l="0" t="0" r="8255" b="6985"/>
                  <wp:docPr id="1" name="Рисунок 1" descr="IMG_6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6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0A9" w:rsidRPr="00BC5360" w:rsidTr="00FB66FA">
        <w:trPr>
          <w:trHeight w:val="457"/>
        </w:trPr>
        <w:tc>
          <w:tcPr>
            <w:tcW w:w="5000" w:type="pct"/>
            <w:gridSpan w:val="15"/>
          </w:tcPr>
          <w:p w:rsidR="00F320A9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</w:rPr>
            </w:pPr>
            <w:r w:rsidRPr="003F60E0">
              <w:rPr>
                <w:rFonts w:ascii="Times New Roman" w:hAnsi="Times New Roman"/>
                <w:b/>
                <w:iCs/>
              </w:rPr>
              <w:t xml:space="preserve">Подведение итогов </w:t>
            </w:r>
            <w:r w:rsidRPr="003F60E0">
              <w:rPr>
                <w:rFonts w:ascii="Times New Roman" w:hAnsi="Times New Roman"/>
                <w:b/>
              </w:rPr>
              <w:t xml:space="preserve">дня открытых дверей </w:t>
            </w:r>
            <w:r w:rsidRPr="003F60E0">
              <w:rPr>
                <w:rFonts w:ascii="Times New Roman" w:hAnsi="Times New Roman"/>
              </w:rPr>
              <w:t>(обмен мнениями по содержанию, форме организации дня открытых дверей, по соответствию/несоответствию ожиданиям)</w:t>
            </w:r>
          </w:p>
          <w:p w:rsidR="00F320A9" w:rsidRPr="00BC5360" w:rsidRDefault="00F320A9" w:rsidP="00FB66FA">
            <w:pPr>
              <w:spacing w:after="0" w:line="24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320A9" w:rsidRDefault="00F320A9" w:rsidP="00F320A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101" w:rsidRDefault="00DA4101"/>
    <w:sectPr w:rsidR="00DA4101" w:rsidSect="00220770">
      <w:pgSz w:w="16838" w:h="11906" w:orient="landscape"/>
      <w:pgMar w:top="720" w:right="720" w:bottom="720" w:left="720" w:header="720" w:footer="720" w:gutter="0"/>
      <w:cols w:space="720"/>
      <w:docGrid w:linePitch="36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238"/>
    <w:rsid w:val="00003FC5"/>
    <w:rsid w:val="00010429"/>
    <w:rsid w:val="00014555"/>
    <w:rsid w:val="00016AD7"/>
    <w:rsid w:val="0002248F"/>
    <w:rsid w:val="00023505"/>
    <w:rsid w:val="00026374"/>
    <w:rsid w:val="00030689"/>
    <w:rsid w:val="00037608"/>
    <w:rsid w:val="00043A47"/>
    <w:rsid w:val="00044613"/>
    <w:rsid w:val="0004696D"/>
    <w:rsid w:val="000619BB"/>
    <w:rsid w:val="00062C06"/>
    <w:rsid w:val="0006586F"/>
    <w:rsid w:val="00070DCD"/>
    <w:rsid w:val="0007141D"/>
    <w:rsid w:val="000755F8"/>
    <w:rsid w:val="00080B40"/>
    <w:rsid w:val="00080E05"/>
    <w:rsid w:val="00083A50"/>
    <w:rsid w:val="000853EB"/>
    <w:rsid w:val="000A6F81"/>
    <w:rsid w:val="000A739B"/>
    <w:rsid w:val="000B388E"/>
    <w:rsid w:val="000C48EE"/>
    <w:rsid w:val="000C708D"/>
    <w:rsid w:val="000D6585"/>
    <w:rsid w:val="000F18B8"/>
    <w:rsid w:val="00103215"/>
    <w:rsid w:val="00103B5F"/>
    <w:rsid w:val="00105F8E"/>
    <w:rsid w:val="00111D97"/>
    <w:rsid w:val="00115E45"/>
    <w:rsid w:val="001163F2"/>
    <w:rsid w:val="00117FF5"/>
    <w:rsid w:val="00120CB5"/>
    <w:rsid w:val="00122B3B"/>
    <w:rsid w:val="0012635B"/>
    <w:rsid w:val="00135645"/>
    <w:rsid w:val="00137440"/>
    <w:rsid w:val="001429BE"/>
    <w:rsid w:val="001434B6"/>
    <w:rsid w:val="00143B8F"/>
    <w:rsid w:val="001468CC"/>
    <w:rsid w:val="0015163F"/>
    <w:rsid w:val="00151E49"/>
    <w:rsid w:val="00156113"/>
    <w:rsid w:val="001634C2"/>
    <w:rsid w:val="00163537"/>
    <w:rsid w:val="001638B8"/>
    <w:rsid w:val="00163C4A"/>
    <w:rsid w:val="001645BB"/>
    <w:rsid w:val="00167BE8"/>
    <w:rsid w:val="001700F0"/>
    <w:rsid w:val="0017224E"/>
    <w:rsid w:val="00173C4A"/>
    <w:rsid w:val="0017726F"/>
    <w:rsid w:val="00180074"/>
    <w:rsid w:val="00181F7A"/>
    <w:rsid w:val="00183B89"/>
    <w:rsid w:val="00184513"/>
    <w:rsid w:val="00186F94"/>
    <w:rsid w:val="0019512E"/>
    <w:rsid w:val="001A1CCC"/>
    <w:rsid w:val="001A4F32"/>
    <w:rsid w:val="001A780E"/>
    <w:rsid w:val="001B058D"/>
    <w:rsid w:val="001B1326"/>
    <w:rsid w:val="001C019C"/>
    <w:rsid w:val="001C29C9"/>
    <w:rsid w:val="001C5C68"/>
    <w:rsid w:val="001D2113"/>
    <w:rsid w:val="001D64E2"/>
    <w:rsid w:val="001D6692"/>
    <w:rsid w:val="001E63C5"/>
    <w:rsid w:val="001F3DC1"/>
    <w:rsid w:val="001F5677"/>
    <w:rsid w:val="00206397"/>
    <w:rsid w:val="002070FD"/>
    <w:rsid w:val="00210E10"/>
    <w:rsid w:val="00213502"/>
    <w:rsid w:val="00224363"/>
    <w:rsid w:val="00237B15"/>
    <w:rsid w:val="002441D3"/>
    <w:rsid w:val="0025433C"/>
    <w:rsid w:val="00254C11"/>
    <w:rsid w:val="00261F2B"/>
    <w:rsid w:val="002708C2"/>
    <w:rsid w:val="00274CC9"/>
    <w:rsid w:val="00275A97"/>
    <w:rsid w:val="00275D3D"/>
    <w:rsid w:val="00276C40"/>
    <w:rsid w:val="00277174"/>
    <w:rsid w:val="00277E28"/>
    <w:rsid w:val="00284D9C"/>
    <w:rsid w:val="00285AD9"/>
    <w:rsid w:val="00287BCC"/>
    <w:rsid w:val="00291A83"/>
    <w:rsid w:val="002920B4"/>
    <w:rsid w:val="00293929"/>
    <w:rsid w:val="0029603C"/>
    <w:rsid w:val="002A14D6"/>
    <w:rsid w:val="002A5F5A"/>
    <w:rsid w:val="002B4399"/>
    <w:rsid w:val="002B53D9"/>
    <w:rsid w:val="002B7622"/>
    <w:rsid w:val="002B7FBE"/>
    <w:rsid w:val="002D256D"/>
    <w:rsid w:val="002E3B69"/>
    <w:rsid w:val="002E6BEE"/>
    <w:rsid w:val="002F233C"/>
    <w:rsid w:val="002F5353"/>
    <w:rsid w:val="002F6C4E"/>
    <w:rsid w:val="002F7495"/>
    <w:rsid w:val="00301423"/>
    <w:rsid w:val="00301806"/>
    <w:rsid w:val="0030203C"/>
    <w:rsid w:val="00305AF9"/>
    <w:rsid w:val="00306495"/>
    <w:rsid w:val="00317E4C"/>
    <w:rsid w:val="0032136E"/>
    <w:rsid w:val="00321466"/>
    <w:rsid w:val="00321BA9"/>
    <w:rsid w:val="00323F0E"/>
    <w:rsid w:val="003259A2"/>
    <w:rsid w:val="0033116A"/>
    <w:rsid w:val="00331D4D"/>
    <w:rsid w:val="00334020"/>
    <w:rsid w:val="00334D25"/>
    <w:rsid w:val="00337123"/>
    <w:rsid w:val="00341826"/>
    <w:rsid w:val="00347EE1"/>
    <w:rsid w:val="00356AB4"/>
    <w:rsid w:val="00356E3D"/>
    <w:rsid w:val="00361AE4"/>
    <w:rsid w:val="00363EE4"/>
    <w:rsid w:val="00366841"/>
    <w:rsid w:val="00370943"/>
    <w:rsid w:val="003721A3"/>
    <w:rsid w:val="00383787"/>
    <w:rsid w:val="003848CA"/>
    <w:rsid w:val="0038724E"/>
    <w:rsid w:val="0038799C"/>
    <w:rsid w:val="0039287A"/>
    <w:rsid w:val="003935B3"/>
    <w:rsid w:val="00394987"/>
    <w:rsid w:val="00396465"/>
    <w:rsid w:val="003A403B"/>
    <w:rsid w:val="003A6B84"/>
    <w:rsid w:val="003D017B"/>
    <w:rsid w:val="003D3CE9"/>
    <w:rsid w:val="003D7B4C"/>
    <w:rsid w:val="003E0604"/>
    <w:rsid w:val="003E5165"/>
    <w:rsid w:val="003E6886"/>
    <w:rsid w:val="003E7DB7"/>
    <w:rsid w:val="003F5816"/>
    <w:rsid w:val="003F64AB"/>
    <w:rsid w:val="003F71DD"/>
    <w:rsid w:val="003F7CCF"/>
    <w:rsid w:val="00400C6C"/>
    <w:rsid w:val="00402DD1"/>
    <w:rsid w:val="00407E84"/>
    <w:rsid w:val="00412ED5"/>
    <w:rsid w:val="0041520F"/>
    <w:rsid w:val="004253B4"/>
    <w:rsid w:val="0043130E"/>
    <w:rsid w:val="004354BE"/>
    <w:rsid w:val="00436159"/>
    <w:rsid w:val="00441597"/>
    <w:rsid w:val="00442ED8"/>
    <w:rsid w:val="004442C5"/>
    <w:rsid w:val="004448B2"/>
    <w:rsid w:val="004460ED"/>
    <w:rsid w:val="00450F20"/>
    <w:rsid w:val="00456261"/>
    <w:rsid w:val="00457B42"/>
    <w:rsid w:val="0046051D"/>
    <w:rsid w:val="00463238"/>
    <w:rsid w:val="00463CBE"/>
    <w:rsid w:val="004644BA"/>
    <w:rsid w:val="004675A4"/>
    <w:rsid w:val="0047184A"/>
    <w:rsid w:val="00474F27"/>
    <w:rsid w:val="004847E5"/>
    <w:rsid w:val="00486ED2"/>
    <w:rsid w:val="00487420"/>
    <w:rsid w:val="004903DF"/>
    <w:rsid w:val="00492AC4"/>
    <w:rsid w:val="00492DBB"/>
    <w:rsid w:val="004930B4"/>
    <w:rsid w:val="00494430"/>
    <w:rsid w:val="00497D1C"/>
    <w:rsid w:val="004A7E19"/>
    <w:rsid w:val="004B0FBC"/>
    <w:rsid w:val="004B5F31"/>
    <w:rsid w:val="004B7894"/>
    <w:rsid w:val="004D7DB2"/>
    <w:rsid w:val="004E13BF"/>
    <w:rsid w:val="004E2C1A"/>
    <w:rsid w:val="004E70D9"/>
    <w:rsid w:val="004F3A2E"/>
    <w:rsid w:val="004F69DD"/>
    <w:rsid w:val="004F7DA6"/>
    <w:rsid w:val="00500F00"/>
    <w:rsid w:val="00505C7B"/>
    <w:rsid w:val="00510887"/>
    <w:rsid w:val="00516FF5"/>
    <w:rsid w:val="005174D1"/>
    <w:rsid w:val="00527CF3"/>
    <w:rsid w:val="005322E9"/>
    <w:rsid w:val="005379DB"/>
    <w:rsid w:val="00540AF1"/>
    <w:rsid w:val="005473DF"/>
    <w:rsid w:val="00552688"/>
    <w:rsid w:val="00556F5E"/>
    <w:rsid w:val="0056005D"/>
    <w:rsid w:val="005615ED"/>
    <w:rsid w:val="005666DA"/>
    <w:rsid w:val="00570471"/>
    <w:rsid w:val="0057179F"/>
    <w:rsid w:val="0057619A"/>
    <w:rsid w:val="005765EA"/>
    <w:rsid w:val="00576FE6"/>
    <w:rsid w:val="00580522"/>
    <w:rsid w:val="005837D2"/>
    <w:rsid w:val="005841B1"/>
    <w:rsid w:val="00585D2A"/>
    <w:rsid w:val="00592D98"/>
    <w:rsid w:val="00594F08"/>
    <w:rsid w:val="005959BF"/>
    <w:rsid w:val="005A07C1"/>
    <w:rsid w:val="005A35EF"/>
    <w:rsid w:val="005B2759"/>
    <w:rsid w:val="005B5E87"/>
    <w:rsid w:val="005C0565"/>
    <w:rsid w:val="005C3A39"/>
    <w:rsid w:val="005C5109"/>
    <w:rsid w:val="005C63C8"/>
    <w:rsid w:val="005C6CBA"/>
    <w:rsid w:val="005C7D49"/>
    <w:rsid w:val="005D2159"/>
    <w:rsid w:val="005D5754"/>
    <w:rsid w:val="005E1174"/>
    <w:rsid w:val="005F10D0"/>
    <w:rsid w:val="005F7389"/>
    <w:rsid w:val="00601286"/>
    <w:rsid w:val="006105D2"/>
    <w:rsid w:val="00613787"/>
    <w:rsid w:val="00621315"/>
    <w:rsid w:val="0062404E"/>
    <w:rsid w:val="00633C2B"/>
    <w:rsid w:val="00634DB6"/>
    <w:rsid w:val="00635D44"/>
    <w:rsid w:val="00636C04"/>
    <w:rsid w:val="00643E8F"/>
    <w:rsid w:val="00646E71"/>
    <w:rsid w:val="00651A32"/>
    <w:rsid w:val="00651A70"/>
    <w:rsid w:val="00652B6F"/>
    <w:rsid w:val="00653CAC"/>
    <w:rsid w:val="00655B36"/>
    <w:rsid w:val="0066026E"/>
    <w:rsid w:val="0066095C"/>
    <w:rsid w:val="00663E49"/>
    <w:rsid w:val="006665AF"/>
    <w:rsid w:val="006802AF"/>
    <w:rsid w:val="00691F98"/>
    <w:rsid w:val="00692073"/>
    <w:rsid w:val="00693735"/>
    <w:rsid w:val="00697AFD"/>
    <w:rsid w:val="006A7542"/>
    <w:rsid w:val="006B417B"/>
    <w:rsid w:val="006D18B5"/>
    <w:rsid w:val="006D1ED2"/>
    <w:rsid w:val="006D2992"/>
    <w:rsid w:val="006D32A8"/>
    <w:rsid w:val="006D66E2"/>
    <w:rsid w:val="006D6F52"/>
    <w:rsid w:val="006E1B20"/>
    <w:rsid w:val="006E412E"/>
    <w:rsid w:val="006E4C1E"/>
    <w:rsid w:val="006E5763"/>
    <w:rsid w:val="00701DA6"/>
    <w:rsid w:val="00706129"/>
    <w:rsid w:val="00710285"/>
    <w:rsid w:val="00711C42"/>
    <w:rsid w:val="00713C46"/>
    <w:rsid w:val="0071604B"/>
    <w:rsid w:val="00717318"/>
    <w:rsid w:val="0072069C"/>
    <w:rsid w:val="00724181"/>
    <w:rsid w:val="00725F39"/>
    <w:rsid w:val="007300B1"/>
    <w:rsid w:val="00736904"/>
    <w:rsid w:val="00740DF4"/>
    <w:rsid w:val="007421B8"/>
    <w:rsid w:val="007456B8"/>
    <w:rsid w:val="00746FB1"/>
    <w:rsid w:val="007501BC"/>
    <w:rsid w:val="00750E64"/>
    <w:rsid w:val="00764415"/>
    <w:rsid w:val="007701AB"/>
    <w:rsid w:val="007705C3"/>
    <w:rsid w:val="007749E8"/>
    <w:rsid w:val="00782632"/>
    <w:rsid w:val="007846A5"/>
    <w:rsid w:val="00785BDC"/>
    <w:rsid w:val="00787739"/>
    <w:rsid w:val="00787E01"/>
    <w:rsid w:val="00791356"/>
    <w:rsid w:val="00792271"/>
    <w:rsid w:val="0079253F"/>
    <w:rsid w:val="00792BB3"/>
    <w:rsid w:val="007932DA"/>
    <w:rsid w:val="00793628"/>
    <w:rsid w:val="007951AE"/>
    <w:rsid w:val="007A2976"/>
    <w:rsid w:val="007B0D10"/>
    <w:rsid w:val="007B2344"/>
    <w:rsid w:val="007B2F5C"/>
    <w:rsid w:val="007B407A"/>
    <w:rsid w:val="007B5EE9"/>
    <w:rsid w:val="007B72B7"/>
    <w:rsid w:val="007C0284"/>
    <w:rsid w:val="007C35D1"/>
    <w:rsid w:val="007C6BE5"/>
    <w:rsid w:val="007C6D63"/>
    <w:rsid w:val="007D33BE"/>
    <w:rsid w:val="007F02E1"/>
    <w:rsid w:val="007F1040"/>
    <w:rsid w:val="008010C9"/>
    <w:rsid w:val="0081269D"/>
    <w:rsid w:val="00816F1F"/>
    <w:rsid w:val="008179BC"/>
    <w:rsid w:val="00834346"/>
    <w:rsid w:val="00834EAC"/>
    <w:rsid w:val="00840B38"/>
    <w:rsid w:val="00843BA4"/>
    <w:rsid w:val="0085527F"/>
    <w:rsid w:val="00860312"/>
    <w:rsid w:val="008609F0"/>
    <w:rsid w:val="008621D8"/>
    <w:rsid w:val="00866F33"/>
    <w:rsid w:val="0086737E"/>
    <w:rsid w:val="00867CD2"/>
    <w:rsid w:val="00870E58"/>
    <w:rsid w:val="00871831"/>
    <w:rsid w:val="008738C0"/>
    <w:rsid w:val="008748C0"/>
    <w:rsid w:val="00876B44"/>
    <w:rsid w:val="00892D8C"/>
    <w:rsid w:val="00893266"/>
    <w:rsid w:val="008967AC"/>
    <w:rsid w:val="008A4B10"/>
    <w:rsid w:val="008A70B4"/>
    <w:rsid w:val="008B7C7F"/>
    <w:rsid w:val="008C04BA"/>
    <w:rsid w:val="008C5700"/>
    <w:rsid w:val="008C5F2D"/>
    <w:rsid w:val="008C6F88"/>
    <w:rsid w:val="008C7D14"/>
    <w:rsid w:val="008D29E1"/>
    <w:rsid w:val="008D6368"/>
    <w:rsid w:val="008E68F9"/>
    <w:rsid w:val="008F11E4"/>
    <w:rsid w:val="008F240D"/>
    <w:rsid w:val="008F284B"/>
    <w:rsid w:val="008F3B77"/>
    <w:rsid w:val="008F61BC"/>
    <w:rsid w:val="009005C7"/>
    <w:rsid w:val="009046CE"/>
    <w:rsid w:val="00906F70"/>
    <w:rsid w:val="00914CAC"/>
    <w:rsid w:val="00916CEC"/>
    <w:rsid w:val="00922482"/>
    <w:rsid w:val="0092337A"/>
    <w:rsid w:val="00932051"/>
    <w:rsid w:val="0093289A"/>
    <w:rsid w:val="009402B5"/>
    <w:rsid w:val="009405FB"/>
    <w:rsid w:val="00941C95"/>
    <w:rsid w:val="00944D4E"/>
    <w:rsid w:val="00944DFA"/>
    <w:rsid w:val="0094540F"/>
    <w:rsid w:val="00951B33"/>
    <w:rsid w:val="00954293"/>
    <w:rsid w:val="0095463B"/>
    <w:rsid w:val="00955C5F"/>
    <w:rsid w:val="00957D50"/>
    <w:rsid w:val="009659D1"/>
    <w:rsid w:val="00972FE9"/>
    <w:rsid w:val="00973D8E"/>
    <w:rsid w:val="00977B4C"/>
    <w:rsid w:val="00980E42"/>
    <w:rsid w:val="00986C22"/>
    <w:rsid w:val="00991D3B"/>
    <w:rsid w:val="00992E78"/>
    <w:rsid w:val="00995306"/>
    <w:rsid w:val="009A0281"/>
    <w:rsid w:val="009A0FED"/>
    <w:rsid w:val="009A57F6"/>
    <w:rsid w:val="009A5E2F"/>
    <w:rsid w:val="009A7172"/>
    <w:rsid w:val="009B004E"/>
    <w:rsid w:val="009B5231"/>
    <w:rsid w:val="009B5796"/>
    <w:rsid w:val="009B6F1E"/>
    <w:rsid w:val="009C0223"/>
    <w:rsid w:val="009C0E10"/>
    <w:rsid w:val="009C2646"/>
    <w:rsid w:val="009C307B"/>
    <w:rsid w:val="009C77E0"/>
    <w:rsid w:val="009C792C"/>
    <w:rsid w:val="009C7B5E"/>
    <w:rsid w:val="009C7F5F"/>
    <w:rsid w:val="009E1C81"/>
    <w:rsid w:val="009E2163"/>
    <w:rsid w:val="009E6EF6"/>
    <w:rsid w:val="009E73CF"/>
    <w:rsid w:val="009E7CBC"/>
    <w:rsid w:val="00A02B3C"/>
    <w:rsid w:val="00A02D60"/>
    <w:rsid w:val="00A04072"/>
    <w:rsid w:val="00A06A31"/>
    <w:rsid w:val="00A072F2"/>
    <w:rsid w:val="00A07455"/>
    <w:rsid w:val="00A16E9E"/>
    <w:rsid w:val="00A2369C"/>
    <w:rsid w:val="00A25FC5"/>
    <w:rsid w:val="00A350AA"/>
    <w:rsid w:val="00A4270B"/>
    <w:rsid w:val="00A660AE"/>
    <w:rsid w:val="00A740FD"/>
    <w:rsid w:val="00A747D1"/>
    <w:rsid w:val="00A82C17"/>
    <w:rsid w:val="00A958C9"/>
    <w:rsid w:val="00A96ABE"/>
    <w:rsid w:val="00AA34D3"/>
    <w:rsid w:val="00AA4DC9"/>
    <w:rsid w:val="00AB143F"/>
    <w:rsid w:val="00AB5C2B"/>
    <w:rsid w:val="00AC1586"/>
    <w:rsid w:val="00AC2C6A"/>
    <w:rsid w:val="00AD0556"/>
    <w:rsid w:val="00AE1710"/>
    <w:rsid w:val="00AE5AAE"/>
    <w:rsid w:val="00AE6282"/>
    <w:rsid w:val="00AE7FEA"/>
    <w:rsid w:val="00AF0B00"/>
    <w:rsid w:val="00AF0B8F"/>
    <w:rsid w:val="00AF4846"/>
    <w:rsid w:val="00AF4C5C"/>
    <w:rsid w:val="00AF58DF"/>
    <w:rsid w:val="00AF714D"/>
    <w:rsid w:val="00B02BD3"/>
    <w:rsid w:val="00B02FF8"/>
    <w:rsid w:val="00B069FF"/>
    <w:rsid w:val="00B13EB0"/>
    <w:rsid w:val="00B1499E"/>
    <w:rsid w:val="00B20C1B"/>
    <w:rsid w:val="00B22B1F"/>
    <w:rsid w:val="00B23D74"/>
    <w:rsid w:val="00B25AF4"/>
    <w:rsid w:val="00B31ACC"/>
    <w:rsid w:val="00B32547"/>
    <w:rsid w:val="00B37336"/>
    <w:rsid w:val="00B45FED"/>
    <w:rsid w:val="00B504B5"/>
    <w:rsid w:val="00B54960"/>
    <w:rsid w:val="00B57266"/>
    <w:rsid w:val="00B607CE"/>
    <w:rsid w:val="00B60BE3"/>
    <w:rsid w:val="00B63D0B"/>
    <w:rsid w:val="00B6714E"/>
    <w:rsid w:val="00B67CDD"/>
    <w:rsid w:val="00B85EA9"/>
    <w:rsid w:val="00B9484E"/>
    <w:rsid w:val="00B96AF6"/>
    <w:rsid w:val="00BA2FB0"/>
    <w:rsid w:val="00BA4640"/>
    <w:rsid w:val="00BA6A35"/>
    <w:rsid w:val="00BB1D24"/>
    <w:rsid w:val="00BB2F11"/>
    <w:rsid w:val="00BB4B43"/>
    <w:rsid w:val="00BE04E0"/>
    <w:rsid w:val="00BE3122"/>
    <w:rsid w:val="00BE3A93"/>
    <w:rsid w:val="00BE3CFA"/>
    <w:rsid w:val="00BE5B72"/>
    <w:rsid w:val="00BE7383"/>
    <w:rsid w:val="00BF12EC"/>
    <w:rsid w:val="00BF3312"/>
    <w:rsid w:val="00BF7881"/>
    <w:rsid w:val="00C0204A"/>
    <w:rsid w:val="00C062D8"/>
    <w:rsid w:val="00C06E49"/>
    <w:rsid w:val="00C07915"/>
    <w:rsid w:val="00C123D8"/>
    <w:rsid w:val="00C1256D"/>
    <w:rsid w:val="00C178A2"/>
    <w:rsid w:val="00C17D95"/>
    <w:rsid w:val="00C21D4E"/>
    <w:rsid w:val="00C25225"/>
    <w:rsid w:val="00C318DC"/>
    <w:rsid w:val="00C31DBD"/>
    <w:rsid w:val="00C323EC"/>
    <w:rsid w:val="00C3377A"/>
    <w:rsid w:val="00C37195"/>
    <w:rsid w:val="00C44CFD"/>
    <w:rsid w:val="00C458A0"/>
    <w:rsid w:val="00C5380E"/>
    <w:rsid w:val="00C55D1D"/>
    <w:rsid w:val="00C5774E"/>
    <w:rsid w:val="00C57BD9"/>
    <w:rsid w:val="00C655FC"/>
    <w:rsid w:val="00C6583D"/>
    <w:rsid w:val="00C6608E"/>
    <w:rsid w:val="00C728F5"/>
    <w:rsid w:val="00C758BE"/>
    <w:rsid w:val="00C75CAC"/>
    <w:rsid w:val="00C77921"/>
    <w:rsid w:val="00C83B5E"/>
    <w:rsid w:val="00C93301"/>
    <w:rsid w:val="00C9573B"/>
    <w:rsid w:val="00C977D6"/>
    <w:rsid w:val="00CA0079"/>
    <w:rsid w:val="00CA28DB"/>
    <w:rsid w:val="00CA28F4"/>
    <w:rsid w:val="00CB0E15"/>
    <w:rsid w:val="00CB190F"/>
    <w:rsid w:val="00CB2214"/>
    <w:rsid w:val="00CC0E46"/>
    <w:rsid w:val="00CC38F4"/>
    <w:rsid w:val="00CC55F5"/>
    <w:rsid w:val="00CC63DE"/>
    <w:rsid w:val="00CD0589"/>
    <w:rsid w:val="00CD1BBC"/>
    <w:rsid w:val="00CD229F"/>
    <w:rsid w:val="00CD76AA"/>
    <w:rsid w:val="00CE1B2C"/>
    <w:rsid w:val="00CE4327"/>
    <w:rsid w:val="00CE55E1"/>
    <w:rsid w:val="00CE6FA2"/>
    <w:rsid w:val="00CF1D97"/>
    <w:rsid w:val="00CF210C"/>
    <w:rsid w:val="00D03E2F"/>
    <w:rsid w:val="00D05166"/>
    <w:rsid w:val="00D12050"/>
    <w:rsid w:val="00D20758"/>
    <w:rsid w:val="00D22B29"/>
    <w:rsid w:val="00D25180"/>
    <w:rsid w:val="00D304FC"/>
    <w:rsid w:val="00D31249"/>
    <w:rsid w:val="00D31C56"/>
    <w:rsid w:val="00D31FF2"/>
    <w:rsid w:val="00D32455"/>
    <w:rsid w:val="00D506A7"/>
    <w:rsid w:val="00D5165D"/>
    <w:rsid w:val="00D5173B"/>
    <w:rsid w:val="00D57412"/>
    <w:rsid w:val="00D6048B"/>
    <w:rsid w:val="00D70DB3"/>
    <w:rsid w:val="00D7257A"/>
    <w:rsid w:val="00D73CDE"/>
    <w:rsid w:val="00D73DD6"/>
    <w:rsid w:val="00D829AF"/>
    <w:rsid w:val="00D83541"/>
    <w:rsid w:val="00D83B97"/>
    <w:rsid w:val="00D93169"/>
    <w:rsid w:val="00D96495"/>
    <w:rsid w:val="00DA05A7"/>
    <w:rsid w:val="00DA1C4E"/>
    <w:rsid w:val="00DA31F3"/>
    <w:rsid w:val="00DA4101"/>
    <w:rsid w:val="00DA75B7"/>
    <w:rsid w:val="00DB1A21"/>
    <w:rsid w:val="00DD0503"/>
    <w:rsid w:val="00DE3905"/>
    <w:rsid w:val="00DE5675"/>
    <w:rsid w:val="00DF14F4"/>
    <w:rsid w:val="00E02AF1"/>
    <w:rsid w:val="00E20CF2"/>
    <w:rsid w:val="00E23CC0"/>
    <w:rsid w:val="00E255AE"/>
    <w:rsid w:val="00E350EB"/>
    <w:rsid w:val="00E355C4"/>
    <w:rsid w:val="00E37A29"/>
    <w:rsid w:val="00E40606"/>
    <w:rsid w:val="00E41496"/>
    <w:rsid w:val="00E424B4"/>
    <w:rsid w:val="00E43E6C"/>
    <w:rsid w:val="00E44850"/>
    <w:rsid w:val="00E453BE"/>
    <w:rsid w:val="00E45FA0"/>
    <w:rsid w:val="00E46843"/>
    <w:rsid w:val="00E50211"/>
    <w:rsid w:val="00E50621"/>
    <w:rsid w:val="00E51670"/>
    <w:rsid w:val="00E54DBE"/>
    <w:rsid w:val="00E622A3"/>
    <w:rsid w:val="00E67B3C"/>
    <w:rsid w:val="00E7069D"/>
    <w:rsid w:val="00E71DA4"/>
    <w:rsid w:val="00E81316"/>
    <w:rsid w:val="00E8383E"/>
    <w:rsid w:val="00E93E2A"/>
    <w:rsid w:val="00E93ED9"/>
    <w:rsid w:val="00EA4D2A"/>
    <w:rsid w:val="00EA54A7"/>
    <w:rsid w:val="00EB60F2"/>
    <w:rsid w:val="00EC0BCB"/>
    <w:rsid w:val="00EC0F1D"/>
    <w:rsid w:val="00EC1229"/>
    <w:rsid w:val="00EC21A2"/>
    <w:rsid w:val="00ED2F5B"/>
    <w:rsid w:val="00EE0727"/>
    <w:rsid w:val="00EE45B2"/>
    <w:rsid w:val="00EE54FC"/>
    <w:rsid w:val="00EE58E5"/>
    <w:rsid w:val="00EE6145"/>
    <w:rsid w:val="00EE67FC"/>
    <w:rsid w:val="00EF09A4"/>
    <w:rsid w:val="00EF0A2B"/>
    <w:rsid w:val="00EF1B3C"/>
    <w:rsid w:val="00EF2427"/>
    <w:rsid w:val="00EF4871"/>
    <w:rsid w:val="00EF62A4"/>
    <w:rsid w:val="00F03DBB"/>
    <w:rsid w:val="00F13000"/>
    <w:rsid w:val="00F1416B"/>
    <w:rsid w:val="00F208E4"/>
    <w:rsid w:val="00F320A9"/>
    <w:rsid w:val="00F34169"/>
    <w:rsid w:val="00F40B97"/>
    <w:rsid w:val="00F416DF"/>
    <w:rsid w:val="00F5029D"/>
    <w:rsid w:val="00F66A4A"/>
    <w:rsid w:val="00F66CD7"/>
    <w:rsid w:val="00F72A54"/>
    <w:rsid w:val="00F81E4B"/>
    <w:rsid w:val="00F82D82"/>
    <w:rsid w:val="00F85E9E"/>
    <w:rsid w:val="00F865BB"/>
    <w:rsid w:val="00F86944"/>
    <w:rsid w:val="00F86B78"/>
    <w:rsid w:val="00F903CE"/>
    <w:rsid w:val="00FA0BF1"/>
    <w:rsid w:val="00FA2259"/>
    <w:rsid w:val="00FA441A"/>
    <w:rsid w:val="00FA7881"/>
    <w:rsid w:val="00FB0F8B"/>
    <w:rsid w:val="00FB0FD6"/>
    <w:rsid w:val="00FB43F9"/>
    <w:rsid w:val="00FD0256"/>
    <w:rsid w:val="00FD1FD3"/>
    <w:rsid w:val="00FD3769"/>
    <w:rsid w:val="00FD711B"/>
    <w:rsid w:val="00FE0F6F"/>
    <w:rsid w:val="00FE3FDC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A9"/>
    <w:pPr>
      <w:suppressAutoHyphens/>
    </w:pPr>
    <w:rPr>
      <w:rFonts w:ascii="Calibri" w:eastAsia="Calibri" w:hAnsi="Calibri" w:cs="Calibri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0A9"/>
    <w:rPr>
      <w:rFonts w:ascii="Tahoma" w:eastAsia="Calibri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A9"/>
    <w:pPr>
      <w:suppressAutoHyphens/>
    </w:pPr>
    <w:rPr>
      <w:rFonts w:ascii="Calibri" w:eastAsia="Calibri" w:hAnsi="Calibri" w:cs="Calibri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0A9"/>
    <w:rPr>
      <w:rFonts w:ascii="Tahoma" w:eastAsia="Calibri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3103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Сазанович</dc:creator>
  <cp:keywords/>
  <dc:description/>
  <cp:lastModifiedBy>Сазанович</cp:lastModifiedBy>
  <cp:revision>2</cp:revision>
  <dcterms:created xsi:type="dcterms:W3CDTF">2023-10-13T06:53:00Z</dcterms:created>
  <dcterms:modified xsi:type="dcterms:W3CDTF">2023-10-13T06:54:00Z</dcterms:modified>
</cp:coreProperties>
</file>